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
        <w:rPr>
          <w:rFonts w:ascii="Times New Roman"/>
          <w:sz w:val="28"/>
        </w:rPr>
      </w:pPr>
    </w:p>
    <w:p>
      <w:pPr>
        <w:spacing w:line="1820" w:lineRule="exact"/>
        <w:ind w:left="-411" w:leftChars="-187"/>
        <w:jc w:val="distribute"/>
        <w:rPr>
          <w:rFonts w:ascii="黑体" w:hAnsi="黑体" w:eastAsia="黑体"/>
          <w:color w:val="FF0000"/>
          <w:w w:val="24"/>
          <w:position w:val="6"/>
          <w:sz w:val="126"/>
          <w:szCs w:val="126"/>
        </w:rPr>
      </w:pPr>
      <w:r>
        <w:rPr>
          <w:rFonts w:ascii="仿宋_GB2312" w:hAnsi="宋体" w:eastAsia="仿宋_GB2312"/>
          <w:sz w:val="140"/>
          <w:szCs w:val="140"/>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1134745</wp:posOffset>
                </wp:positionV>
                <wp:extent cx="6134100" cy="260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134100" cy="26035"/>
                        </a:xfrm>
                        <a:prstGeom prst="straightConnector1">
                          <a:avLst/>
                        </a:prstGeom>
                        <a:ln w="15875" cap="flat" cmpd="sng">
                          <a:solidFill>
                            <a:srgbClr val="FF0000"/>
                          </a:solidFill>
                          <a:prstDash val="solid"/>
                          <a:round/>
                          <a:headEnd type="none" w="med" len="med"/>
                          <a:tailEnd type="none" w="med" len="med"/>
                        </a:ln>
                      </wps:spPr>
                      <wps:bodyPr/>
                    </wps:wsp>
                  </a:graphicData>
                </a:graphic>
              </wp:anchor>
            </w:drawing>
          </mc:Choice>
          <mc:Fallback>
            <w:pict>
              <v:shape id="直接连接符 1" o:spid="_x0000_s1026" o:spt="32" type="#_x0000_t32" style="position:absolute;left:0pt;margin-left:-10pt;margin-top:89.35pt;height:2.05pt;width:483pt;z-index:251660288;mso-width-relative:page;mso-height-relative:page;" filled="f" stroked="t" coordsize="21600,21600" o:gfxdata="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0MjE2AAAAAsBAAAPAAAAAAAAAAEAIAAAACIAAABkcnMvZG93&#10;bnJldi54bWxQSwECFAAUAAAACACHTuJAov66CAACAAD1AwAADgAAAAAAAAABACAAAAAnAQAAZHJz&#10;L2Uyb0RvYy54bWxQSwUGAAAAAAYABgBZAQAAmQUAAAAA&#10;">
                <v:fill on="f" focussize="0,0"/>
                <v:stroke weight="1.25pt" color="#FF0000" joinstyle="round"/>
                <v:imagedata o:title=""/>
                <o:lock v:ext="edit" aspectratio="f"/>
              </v:shape>
            </w:pict>
          </mc:Fallback>
        </mc:AlternateContent>
      </w:r>
      <w:r>
        <w:rPr>
          <w:rFonts w:hint="eastAsia" w:ascii="黑体" w:hAnsi="黑体" w:eastAsia="黑体"/>
          <w:color w:val="FF0000"/>
          <w:w w:val="24"/>
          <w:kern w:val="4"/>
          <w:position w:val="6"/>
          <w:sz w:val="126"/>
          <w:szCs w:val="126"/>
        </w:rPr>
        <w:t>聊城市优化提升工程建设项目审批制度</w:t>
      </w:r>
      <w:r>
        <w:rPr>
          <w:rFonts w:ascii="黑体" w:hAnsi="黑体" w:eastAsia="黑体"/>
          <w:color w:val="FF0000"/>
          <w:w w:val="24"/>
          <w:kern w:val="4"/>
          <w:position w:val="6"/>
          <w:sz w:val="126"/>
          <w:szCs w:val="126"/>
        </w:rPr>
        <w:t>改革领导</w:t>
      </w:r>
      <w:r>
        <w:rPr>
          <w:rFonts w:hint="eastAsia" w:ascii="黑体" w:hAnsi="黑体" w:eastAsia="黑体"/>
          <w:color w:val="FF0000"/>
          <w:w w:val="24"/>
          <w:kern w:val="4"/>
          <w:position w:val="6"/>
          <w:sz w:val="126"/>
          <w:szCs w:val="126"/>
        </w:rPr>
        <w:t>小组办公室</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关于动态调整聊城市工程建设项目审批事项清单的通知</w:t>
      </w:r>
    </w:p>
    <w:p>
      <w:pPr>
        <w:keepNext w:val="0"/>
        <w:keepLines w:val="0"/>
        <w:pageBreakBefore w:val="0"/>
        <w:widowControl w:val="0"/>
        <w:kinsoku/>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各县（市、区）人民政府，市属开发区管委会，市优化提升工程建设项目审批制度改革领导小组办公室成员单位： </w:t>
      </w: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为贯彻落实《国务院办公厅关于全面开展工程建设项目审批制度改革的实施意见》(国办发〔2019〕11 号)、《山东省人民政府关于印发山东省优化提升</w:t>
      </w:r>
      <w:r>
        <w:rPr>
          <w:rFonts w:hint="eastAsia" w:ascii="仿宋_GB2312" w:hAnsi="仿宋_GB2312" w:eastAsia="仿宋_GB2312" w:cs="仿宋_GB2312"/>
          <w:color w:val="auto"/>
          <w:sz w:val="32"/>
          <w:szCs w:val="32"/>
          <w:lang w:val="en-US" w:eastAsia="zh-CN"/>
        </w:rPr>
        <w:t>工程建设项目审批制度改革实施方案的通知》(鲁政发〔2019〕9 号)精神,根据《聊城市人民政府关于印发聊城市优化提升工程建设项目审批制度改革实施方案的通知》(聊政发〔2019〕9 号)要求，根据法律法规规章及市级以上规范性文件的调整和职责变化，实行《聊城市工程建设项目审批事项清单》动态调整制度，</w:t>
      </w:r>
      <w:r>
        <w:rPr>
          <w:rFonts w:hint="eastAsia" w:ascii="仿宋_GB2312" w:hAnsi="仿宋_GB2312" w:eastAsia="仿宋_GB2312" w:cs="仿宋_GB2312"/>
          <w:sz w:val="32"/>
          <w:szCs w:val="32"/>
          <w:lang w:val="en-US" w:eastAsia="zh-CN"/>
        </w:rPr>
        <w:t>在2019年事项清单的基础上，将建设用地检查核验取消，建设项目用地预审、选址意见书合并为1项，取水许可下放到县级实施，</w:t>
      </w:r>
      <w:r>
        <w:rPr>
          <w:rFonts w:hint="eastAsia" w:ascii="仿宋_GB2312" w:hAnsi="仿宋_GB2312" w:eastAsia="仿宋_GB2312" w:cs="仿宋_GB2312"/>
          <w:color w:val="auto"/>
          <w:sz w:val="32"/>
          <w:szCs w:val="32"/>
          <w:lang w:val="en-US" w:eastAsia="zh-CN"/>
        </w:rPr>
        <w:t>小型建筑类工程建设项目按照有关规定相</w:t>
      </w:r>
      <w:r>
        <w:rPr>
          <w:rFonts w:hint="eastAsia" w:ascii="仿宋_GB2312" w:hAnsi="仿宋_GB2312" w:eastAsia="仿宋_GB2312" w:cs="仿宋_GB2312"/>
          <w:sz w:val="32"/>
          <w:szCs w:val="32"/>
          <w:lang w:val="en-US" w:eastAsia="zh-CN"/>
        </w:rPr>
        <w:t xml:space="preserve">应执行。请按照调整后的清单认真参照执行。 </w:t>
      </w:r>
    </w:p>
    <w:p>
      <w:pPr>
        <w:keepNext w:val="0"/>
        <w:keepLines w:val="0"/>
        <w:pageBreakBefore w:val="0"/>
        <w:widowControl w:val="0"/>
        <w:kinsoku/>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聊城市优化提升工程建设项目 </w:t>
      </w:r>
    </w:p>
    <w:p>
      <w:pPr>
        <w:keepNext w:val="0"/>
        <w:keepLines w:val="0"/>
        <w:pageBreakBefore w:val="0"/>
        <w:widowControl w:val="0"/>
        <w:kinsoku/>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审批制度改革领导小组办公室 </w:t>
      </w:r>
    </w:p>
    <w:p>
      <w:pPr>
        <w:keepNext w:val="0"/>
        <w:keepLines w:val="0"/>
        <w:pageBreakBefore w:val="0"/>
        <w:widowControl w:val="0"/>
        <w:kinsoku/>
        <w:overflowPunct/>
        <w:topLinePunct w:val="0"/>
        <w:autoSpaceDE w:val="0"/>
        <w:autoSpaceDN w:val="0"/>
        <w:bidi w:val="0"/>
        <w:adjustRightInd/>
        <w:snapToGrid/>
        <w:spacing w:line="60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（聊城市行政审批服务局代章）</w:t>
      </w:r>
    </w:p>
    <w:p>
      <w:pPr>
        <w:keepNext w:val="0"/>
        <w:keepLines w:val="0"/>
        <w:pageBreakBefore w:val="0"/>
        <w:widowControl w:val="0"/>
        <w:kinsoku/>
        <w:wordWrap w:val="0"/>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2020年9月30日</w:t>
      </w:r>
    </w:p>
    <w:p>
      <w:pPr>
        <w:spacing w:before="0" w:line="240" w:lineRule="auto"/>
        <w:rPr>
          <w:sz w:val="20"/>
        </w:rPr>
      </w:pPr>
    </w:p>
    <w:p>
      <w:pPr>
        <w:spacing w:before="0" w:line="240" w:lineRule="auto"/>
        <w:rPr>
          <w:sz w:val="18"/>
        </w:rPr>
      </w:pPr>
    </w:p>
    <w:p>
      <w:pPr>
        <w:spacing w:before="62"/>
        <w:ind w:left="0" w:right="279" w:firstLine="0"/>
        <w:jc w:val="right"/>
        <w:rPr>
          <w:sz w:val="28"/>
        </w:rPr>
      </w:pPr>
      <w:r>
        <w:rPr>
          <w:sz w:val="28"/>
        </w:rPr>
        <w:t>- 1 -</w:t>
      </w:r>
    </w:p>
    <w:p>
      <w:pPr>
        <w:spacing w:after="0"/>
        <w:jc w:val="right"/>
        <w:rPr>
          <w:sz w:val="28"/>
        </w:rPr>
        <w:sectPr>
          <w:type w:val="continuous"/>
          <w:pgSz w:w="11910" w:h="16840"/>
          <w:pgMar w:top="1580" w:right="1200" w:bottom="280" w:left="1320" w:header="720" w:footer="720" w:gutter="0"/>
        </w:sectPr>
      </w:pPr>
    </w:p>
    <w:p>
      <w:pPr>
        <w:spacing w:before="0" w:line="240" w:lineRule="auto"/>
        <w:rPr>
          <w:sz w:val="20"/>
        </w:rPr>
      </w:pPr>
    </w:p>
    <w:p>
      <w:pPr>
        <w:spacing w:before="5" w:line="240" w:lineRule="auto"/>
        <w:rPr>
          <w:sz w:val="20"/>
        </w:rPr>
      </w:pPr>
    </w:p>
    <w:p>
      <w:pPr>
        <w:pStyle w:val="2"/>
        <w:spacing w:after="59"/>
        <w:ind w:left="2982" w:right="2987" w:firstLine="0"/>
        <w:jc w:val="center"/>
        <w:rPr>
          <w:rFonts w:hint="default" w:ascii="宋体" w:eastAsia="宋体"/>
          <w:lang w:val="en-US"/>
        </w:rPr>
      </w:pPr>
      <w:r>
        <w:rPr>
          <w:rFonts w:hint="eastAsia" w:ascii="宋体" w:eastAsia="宋体"/>
        </w:rPr>
        <w:t>聊城市工程建设项目主要审批事项清单</w:t>
      </w:r>
      <w:r>
        <w:rPr>
          <w:rFonts w:hint="eastAsia" w:ascii="宋体" w:eastAsia="宋体"/>
          <w:lang w:eastAsia="zh-CN"/>
        </w:rPr>
        <w:t>（</w:t>
      </w:r>
      <w:r>
        <w:rPr>
          <w:rFonts w:hint="eastAsia" w:ascii="仿宋_GB2312" w:hAnsi="仿宋_GB2312" w:eastAsia="仿宋_GB2312" w:cs="仿宋_GB2312"/>
          <w:sz w:val="32"/>
          <w:szCs w:val="32"/>
          <w:lang w:val="en-US" w:eastAsia="zh-CN"/>
        </w:rPr>
        <w:t>动态调整后</w:t>
      </w:r>
      <w:r>
        <w:rPr>
          <w:rFonts w:hint="eastAsia" w:ascii="宋体" w:eastAsia="宋体"/>
          <w:lang w:eastAsia="zh-CN"/>
        </w:rPr>
        <w:t>）</w:t>
      </w:r>
    </w:p>
    <w:tbl>
      <w:tblPr>
        <w:tblStyle w:val="5"/>
        <w:tblW w:w="13770" w:type="dxa"/>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550"/>
        <w:gridCol w:w="1762"/>
        <w:gridCol w:w="5325"/>
        <w:gridCol w:w="3960"/>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088" w:type="dxa"/>
            <w:gridSpan w:val="2"/>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序号</w:t>
            </w:r>
          </w:p>
        </w:tc>
        <w:tc>
          <w:tcPr>
            <w:tcW w:w="1762" w:type="dxa"/>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事项名称</w:t>
            </w:r>
          </w:p>
        </w:tc>
        <w:tc>
          <w:tcPr>
            <w:tcW w:w="5325" w:type="dxa"/>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主要设定依据</w:t>
            </w:r>
          </w:p>
        </w:tc>
        <w:tc>
          <w:tcPr>
            <w:tcW w:w="3960" w:type="dxa"/>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适用范围</w:t>
            </w:r>
          </w:p>
        </w:tc>
        <w:tc>
          <w:tcPr>
            <w:tcW w:w="163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088" w:type="dxa"/>
            <w:gridSpan w:val="2"/>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1</w:t>
            </w:r>
          </w:p>
        </w:tc>
        <w:tc>
          <w:tcPr>
            <w:tcW w:w="1762" w:type="dxa"/>
            <w:vAlign w:val="center"/>
          </w:tcPr>
          <w:p>
            <w:pPr>
              <w:bidi w:val="0"/>
              <w:jc w:val="center"/>
              <w:rPr>
                <w:rFonts w:hint="eastAsia"/>
                <w:sz w:val="18"/>
                <w:szCs w:val="18"/>
              </w:rPr>
            </w:pPr>
            <w:r>
              <w:rPr>
                <w:rFonts w:hint="eastAsia"/>
                <w:sz w:val="18"/>
                <w:szCs w:val="18"/>
              </w:rPr>
              <w:t>企业投资项目核准</w:t>
            </w:r>
          </w:p>
        </w:tc>
        <w:tc>
          <w:tcPr>
            <w:tcW w:w="5325" w:type="dxa"/>
            <w:vAlign w:val="center"/>
          </w:tcPr>
          <w:p>
            <w:pPr>
              <w:bidi w:val="0"/>
              <w:jc w:val="center"/>
              <w:rPr>
                <w:rFonts w:hint="eastAsia"/>
                <w:sz w:val="18"/>
                <w:szCs w:val="18"/>
              </w:rPr>
            </w:pPr>
            <w:r>
              <w:rPr>
                <w:rFonts w:hint="eastAsia"/>
                <w:sz w:val="18"/>
                <w:szCs w:val="18"/>
              </w:rPr>
              <w:t>《企业投资项目核准和备案管理条例》（2016 年 12 月国务院令第 673 号）第三条</w:t>
            </w:r>
          </w:p>
        </w:tc>
        <w:tc>
          <w:tcPr>
            <w:tcW w:w="3960" w:type="dxa"/>
            <w:vAlign w:val="center"/>
          </w:tcPr>
          <w:p>
            <w:pPr>
              <w:bidi w:val="0"/>
              <w:jc w:val="center"/>
              <w:rPr>
                <w:rFonts w:hint="eastAsia"/>
                <w:sz w:val="18"/>
                <w:szCs w:val="18"/>
              </w:rPr>
            </w:pPr>
            <w:r>
              <w:rPr>
                <w:rFonts w:hint="eastAsia"/>
                <w:sz w:val="18"/>
                <w:szCs w:val="18"/>
              </w:rPr>
              <w:t>企业投资《政府核准的投资项目目录》内的固定资产投资项目（含非企业组织利用自有资金、不申请政府投资建设的固定资产投资项目）。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088" w:type="dxa"/>
            <w:gridSpan w:val="2"/>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2</w:t>
            </w:r>
          </w:p>
        </w:tc>
        <w:tc>
          <w:tcPr>
            <w:tcW w:w="1762" w:type="dxa"/>
            <w:vAlign w:val="center"/>
          </w:tcPr>
          <w:p>
            <w:pPr>
              <w:bidi w:val="0"/>
              <w:jc w:val="center"/>
              <w:rPr>
                <w:rFonts w:hint="eastAsia"/>
                <w:sz w:val="18"/>
                <w:szCs w:val="18"/>
              </w:rPr>
            </w:pPr>
            <w:r>
              <w:rPr>
                <w:rFonts w:hint="eastAsia"/>
                <w:sz w:val="18"/>
                <w:szCs w:val="18"/>
              </w:rPr>
              <w:t>企业投资项目备案</w:t>
            </w:r>
          </w:p>
        </w:tc>
        <w:tc>
          <w:tcPr>
            <w:tcW w:w="5325" w:type="dxa"/>
            <w:vAlign w:val="center"/>
          </w:tcPr>
          <w:p>
            <w:pPr>
              <w:bidi w:val="0"/>
              <w:jc w:val="center"/>
              <w:rPr>
                <w:rFonts w:hint="eastAsia"/>
                <w:sz w:val="18"/>
                <w:szCs w:val="18"/>
              </w:rPr>
            </w:pPr>
            <w:r>
              <w:rPr>
                <w:rFonts w:hint="eastAsia"/>
                <w:sz w:val="18"/>
                <w:szCs w:val="18"/>
              </w:rPr>
              <w:t>《企业投资项目核准和备案管理条例》（2016 年 12 月国务院令第 673 号）第三条</w:t>
            </w:r>
          </w:p>
        </w:tc>
        <w:tc>
          <w:tcPr>
            <w:tcW w:w="3960" w:type="dxa"/>
            <w:vAlign w:val="center"/>
          </w:tcPr>
          <w:p>
            <w:pPr>
              <w:bidi w:val="0"/>
              <w:jc w:val="center"/>
              <w:rPr>
                <w:rFonts w:hint="eastAsia"/>
                <w:sz w:val="18"/>
                <w:szCs w:val="18"/>
              </w:rPr>
            </w:pPr>
            <w:r>
              <w:rPr>
                <w:rFonts w:hint="eastAsia"/>
                <w:sz w:val="18"/>
                <w:szCs w:val="18"/>
              </w:rPr>
              <w:t>企业投资《政府核准的投资项目目录》外的固定资产投资项目（含非企业组织利用自有资金、不申请政府投资建设的固定资产投资</w:t>
            </w:r>
          </w:p>
          <w:p>
            <w:pPr>
              <w:bidi w:val="0"/>
              <w:jc w:val="center"/>
              <w:rPr>
                <w:rFonts w:hint="eastAsia"/>
                <w:sz w:val="18"/>
                <w:szCs w:val="18"/>
              </w:rPr>
            </w:pPr>
            <w:r>
              <w:rPr>
                <w:rFonts w:hint="eastAsia"/>
                <w:sz w:val="18"/>
                <w:szCs w:val="18"/>
              </w:rPr>
              <w:t>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9" w:hRule="atLeast"/>
        </w:trPr>
        <w:tc>
          <w:tcPr>
            <w:tcW w:w="1088" w:type="dxa"/>
            <w:gridSpan w:val="2"/>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3</w:t>
            </w:r>
          </w:p>
        </w:tc>
        <w:tc>
          <w:tcPr>
            <w:tcW w:w="1762" w:type="dxa"/>
            <w:vAlign w:val="center"/>
          </w:tcPr>
          <w:p>
            <w:pPr>
              <w:bidi w:val="0"/>
              <w:jc w:val="center"/>
              <w:rPr>
                <w:rFonts w:hint="eastAsia"/>
                <w:sz w:val="18"/>
                <w:szCs w:val="18"/>
              </w:rPr>
            </w:pPr>
            <w:r>
              <w:rPr>
                <w:rFonts w:hint="eastAsia"/>
                <w:sz w:val="18"/>
                <w:szCs w:val="18"/>
              </w:rPr>
              <w:t>建设项目用地预审</w:t>
            </w:r>
            <w:r>
              <w:rPr>
                <w:rFonts w:hint="eastAsia"/>
                <w:sz w:val="18"/>
                <w:szCs w:val="18"/>
                <w:lang w:val="en-US" w:eastAsia="zh-CN"/>
              </w:rPr>
              <w:t>与</w:t>
            </w:r>
            <w:r>
              <w:rPr>
                <w:rFonts w:hint="eastAsia"/>
                <w:sz w:val="18"/>
                <w:szCs w:val="18"/>
              </w:rPr>
              <w:t>选址意见书核发</w:t>
            </w:r>
          </w:p>
        </w:tc>
        <w:tc>
          <w:tcPr>
            <w:tcW w:w="5325" w:type="dxa"/>
            <w:vAlign w:val="center"/>
          </w:tcPr>
          <w:p>
            <w:pPr>
              <w:bidi w:val="0"/>
              <w:jc w:val="center"/>
              <w:rPr>
                <w:rFonts w:hint="eastAsia"/>
                <w:sz w:val="18"/>
                <w:szCs w:val="18"/>
              </w:rPr>
            </w:pPr>
            <w:r>
              <w:rPr>
                <w:rFonts w:hint="eastAsia"/>
                <w:sz w:val="18"/>
                <w:szCs w:val="18"/>
                <w:lang w:val="en-US" w:eastAsia="zh-CN"/>
              </w:rPr>
              <w:t>1、</w:t>
            </w:r>
            <w:r>
              <w:rPr>
                <w:rFonts w:hint="eastAsia"/>
                <w:sz w:val="18"/>
                <w:szCs w:val="18"/>
              </w:rPr>
              <w:t>《中华人民共和国城乡规划法》（2007 年 10 月通过 2015 年 4 月修正第三章</w:t>
            </w:r>
            <w:r>
              <w:rPr>
                <w:rFonts w:hint="eastAsia"/>
                <w:sz w:val="18"/>
                <w:szCs w:val="18"/>
              </w:rPr>
              <w:tab/>
            </w:r>
            <w:r>
              <w:rPr>
                <w:rFonts w:hint="eastAsia"/>
                <w:sz w:val="18"/>
                <w:szCs w:val="18"/>
              </w:rPr>
              <w:t>城乡规划的实施第三十六条：“按照国家规定需要有关部门批 准或者核准的建设项目，以划拨方式提供国有土地使用权的，建设单位  在报送有关部门批准或者核准前，应当向城乡规划主管部门申请核发选址意见书。前款规定以外的建设项目不需要申请选址意见书。”</w:t>
            </w:r>
          </w:p>
          <w:p>
            <w:pPr>
              <w:bidi w:val="0"/>
              <w:jc w:val="center"/>
              <w:rPr>
                <w:rFonts w:hint="eastAsia"/>
                <w:sz w:val="18"/>
                <w:szCs w:val="18"/>
              </w:rPr>
            </w:pPr>
            <w:r>
              <w:rPr>
                <w:rFonts w:hint="eastAsia"/>
                <w:sz w:val="18"/>
                <w:szCs w:val="18"/>
                <w:lang w:val="en-US" w:eastAsia="zh-CN"/>
              </w:rPr>
              <w:t>2、</w:t>
            </w:r>
            <w:r>
              <w:rPr>
                <w:rFonts w:hint="eastAsia"/>
                <w:sz w:val="18"/>
                <w:szCs w:val="18"/>
                <w:lang w:eastAsia="zh-CN"/>
              </w:rPr>
              <w:t>《</w:t>
            </w:r>
            <w:r>
              <w:rPr>
                <w:rFonts w:hint="eastAsia"/>
                <w:sz w:val="18"/>
                <w:szCs w:val="18"/>
              </w:rPr>
              <w:t>中华人民共和国土地管理法》（1986 年 6 月实施，2004 年 9 月修改第五十二条；</w:t>
            </w:r>
          </w:p>
          <w:p>
            <w:pPr>
              <w:bidi w:val="0"/>
              <w:jc w:val="center"/>
              <w:rPr>
                <w:rFonts w:hint="eastAsia"/>
                <w:sz w:val="18"/>
                <w:szCs w:val="18"/>
              </w:rPr>
            </w:pPr>
            <w:r>
              <w:rPr>
                <w:rFonts w:hint="eastAsia"/>
                <w:sz w:val="18"/>
                <w:szCs w:val="18"/>
                <w:lang w:val="en-US" w:eastAsia="zh-CN"/>
              </w:rPr>
              <w:t>3、</w:t>
            </w:r>
            <w:r>
              <w:rPr>
                <w:rFonts w:hint="eastAsia"/>
                <w:sz w:val="18"/>
                <w:szCs w:val="18"/>
              </w:rPr>
              <w:t>《中华人民共和国土地管理法实施条例》（国务院令第 256 号发布，国务院令第 653 号修改）第二十二条、第二十三条</w:t>
            </w:r>
          </w:p>
        </w:tc>
        <w:tc>
          <w:tcPr>
            <w:tcW w:w="3960" w:type="dxa"/>
            <w:vAlign w:val="center"/>
          </w:tcPr>
          <w:p>
            <w:pPr>
              <w:bidi w:val="0"/>
              <w:jc w:val="center"/>
              <w:rPr>
                <w:rFonts w:hint="eastAsia"/>
                <w:sz w:val="18"/>
                <w:szCs w:val="18"/>
              </w:rPr>
            </w:pPr>
            <w:r>
              <w:rPr>
                <w:rFonts w:hint="eastAsia"/>
                <w:sz w:val="18"/>
                <w:szCs w:val="18"/>
                <w:lang w:val="en-US" w:eastAsia="zh-CN"/>
              </w:rPr>
              <w:t>1、</w:t>
            </w:r>
            <w:r>
              <w:rPr>
                <w:rFonts w:hint="eastAsia"/>
                <w:sz w:val="18"/>
                <w:szCs w:val="18"/>
              </w:rPr>
              <w:t>按照国家规定需要有关部门批准或者核准的，以划拨方式提供国有土地使用权的建设项目。</w:t>
            </w:r>
          </w:p>
          <w:p>
            <w:pPr>
              <w:bidi w:val="0"/>
              <w:jc w:val="center"/>
              <w:rPr>
                <w:rFonts w:hint="eastAsia"/>
                <w:sz w:val="18"/>
                <w:szCs w:val="18"/>
              </w:rPr>
            </w:pPr>
            <w:r>
              <w:rPr>
                <w:rFonts w:hint="eastAsia"/>
                <w:sz w:val="18"/>
                <w:szCs w:val="18"/>
                <w:lang w:val="en-US" w:eastAsia="zh-CN"/>
              </w:rPr>
              <w:t>2、</w:t>
            </w:r>
            <w:r>
              <w:rPr>
                <w:rFonts w:hint="eastAsia"/>
                <w:sz w:val="18"/>
                <w:szCs w:val="18"/>
              </w:rPr>
              <w:t>审批、核准、备案的建设项目，涉及划拨用地的，办理用地预审；不涉及新增建设用地在土地利用总体规划确定的城镇建设用地范围内使用已批准的建设用地的建设项目， 可不进行建设项目用地预审。</w:t>
            </w:r>
          </w:p>
        </w:tc>
        <w:tc>
          <w:tcPr>
            <w:tcW w:w="1635" w:type="dxa"/>
            <w:vAlign w:val="center"/>
          </w:tcPr>
          <w:p>
            <w:pPr>
              <w:bidi w:val="0"/>
              <w:jc w:val="center"/>
              <w:rPr>
                <w:rFonts w:hint="eastAsia"/>
                <w:sz w:val="18"/>
                <w:szCs w:val="18"/>
                <w:lang w:val="en-US" w:eastAsia="zh-CN"/>
              </w:rPr>
            </w:pPr>
            <w:r>
              <w:rPr>
                <w:rFonts w:hint="eastAsia"/>
                <w:sz w:val="18"/>
                <w:szCs w:val="18"/>
              </w:rPr>
              <w:t>建设项目用地预审</w:t>
            </w:r>
            <w:r>
              <w:rPr>
                <w:rFonts w:hint="eastAsia"/>
                <w:sz w:val="18"/>
                <w:szCs w:val="18"/>
                <w:lang w:val="en-US" w:eastAsia="zh-CN"/>
              </w:rPr>
              <w:t>、</w:t>
            </w:r>
            <w:r>
              <w:rPr>
                <w:rFonts w:hint="eastAsia"/>
                <w:sz w:val="18"/>
                <w:szCs w:val="18"/>
              </w:rPr>
              <w:t>选址意见书</w:t>
            </w:r>
            <w:r>
              <w:rPr>
                <w:rFonts w:hint="eastAsia"/>
                <w:sz w:val="18"/>
                <w:szCs w:val="18"/>
                <w:lang w:val="en-US" w:eastAsia="zh-CN"/>
              </w:rPr>
              <w:t>已合并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088" w:type="dxa"/>
            <w:gridSpan w:val="2"/>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1762" w:type="dxa"/>
            <w:vAlign w:val="center"/>
          </w:tcPr>
          <w:p>
            <w:pPr>
              <w:bidi w:val="0"/>
              <w:jc w:val="center"/>
              <w:rPr>
                <w:rFonts w:hint="eastAsia"/>
                <w:sz w:val="18"/>
                <w:szCs w:val="18"/>
              </w:rPr>
            </w:pPr>
            <w:r>
              <w:rPr>
                <w:rFonts w:hint="eastAsia"/>
                <w:sz w:val="18"/>
                <w:szCs w:val="18"/>
              </w:rPr>
              <w:t>政府投资项目可行性研究报告审批</w:t>
            </w:r>
          </w:p>
        </w:tc>
        <w:tc>
          <w:tcPr>
            <w:tcW w:w="5325" w:type="dxa"/>
            <w:vAlign w:val="center"/>
          </w:tcPr>
          <w:p>
            <w:pPr>
              <w:bidi w:val="0"/>
              <w:jc w:val="center"/>
              <w:rPr>
                <w:rFonts w:hint="eastAsia"/>
                <w:sz w:val="18"/>
                <w:szCs w:val="18"/>
              </w:rPr>
            </w:pPr>
            <w:r>
              <w:rPr>
                <w:rFonts w:hint="eastAsia"/>
                <w:sz w:val="18"/>
                <w:szCs w:val="18"/>
              </w:rPr>
              <w:t>《政府投资条例》（国务院令第 712 号）第九条</w:t>
            </w:r>
          </w:p>
        </w:tc>
        <w:tc>
          <w:tcPr>
            <w:tcW w:w="3960" w:type="dxa"/>
            <w:vAlign w:val="center"/>
          </w:tcPr>
          <w:p>
            <w:pPr>
              <w:bidi w:val="0"/>
              <w:jc w:val="center"/>
              <w:rPr>
                <w:rFonts w:hint="eastAsia"/>
                <w:sz w:val="18"/>
                <w:szCs w:val="18"/>
              </w:rPr>
            </w:pPr>
            <w:r>
              <w:rPr>
                <w:rFonts w:hint="eastAsia"/>
                <w:sz w:val="18"/>
                <w:szCs w:val="18"/>
              </w:rPr>
              <w:t>政府采取直接投资、资本金注入方式投资的项目。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1088" w:type="dxa"/>
            <w:gridSpan w:val="2"/>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1762" w:type="dxa"/>
            <w:vAlign w:val="center"/>
          </w:tcPr>
          <w:p>
            <w:pPr>
              <w:bidi w:val="0"/>
              <w:jc w:val="center"/>
              <w:rPr>
                <w:rFonts w:hint="eastAsia"/>
                <w:sz w:val="18"/>
                <w:szCs w:val="18"/>
                <w:lang w:val="zh-CN" w:eastAsia="zh-CN"/>
              </w:rPr>
            </w:pPr>
            <w:r>
              <w:rPr>
                <w:rFonts w:hint="eastAsia"/>
                <w:sz w:val="18"/>
                <w:szCs w:val="18"/>
              </w:rPr>
              <w:t>建设用地（含临时用地）规划许可证核发</w:t>
            </w:r>
          </w:p>
        </w:tc>
        <w:tc>
          <w:tcPr>
            <w:tcW w:w="5325" w:type="dxa"/>
            <w:vAlign w:val="center"/>
          </w:tcPr>
          <w:p>
            <w:pPr>
              <w:bidi w:val="0"/>
              <w:jc w:val="center"/>
              <w:rPr>
                <w:rFonts w:hint="eastAsia"/>
                <w:sz w:val="18"/>
                <w:szCs w:val="18"/>
              </w:rPr>
            </w:pPr>
            <w:r>
              <w:rPr>
                <w:rFonts w:hint="eastAsia"/>
                <w:sz w:val="18"/>
                <w:szCs w:val="18"/>
                <w:lang w:val="en-US" w:eastAsia="zh-CN"/>
              </w:rPr>
              <w:t>1、</w:t>
            </w:r>
            <w:r>
              <w:rPr>
                <w:rFonts w:hint="eastAsia"/>
                <w:sz w:val="18"/>
                <w:szCs w:val="18"/>
              </w:rPr>
              <w:t>《中华人民共和国城乡规划法》（2007 年 10 月通过，2015 年 4 月修正第三十七条、第三十八条、第四十四条</w:t>
            </w:r>
          </w:p>
          <w:p>
            <w:pPr>
              <w:bidi w:val="0"/>
              <w:jc w:val="center"/>
              <w:rPr>
                <w:rFonts w:hint="eastAsia"/>
                <w:sz w:val="18"/>
                <w:szCs w:val="18"/>
                <w:lang w:val="zh-CN" w:eastAsia="zh-CN"/>
              </w:rPr>
            </w:pPr>
            <w:r>
              <w:rPr>
                <w:rFonts w:hint="eastAsia"/>
                <w:sz w:val="18"/>
                <w:szCs w:val="18"/>
                <w:lang w:val="en-US" w:eastAsia="zh-CN"/>
              </w:rPr>
              <w:t>2、</w:t>
            </w:r>
            <w:r>
              <w:rPr>
                <w:rFonts w:hint="eastAsia"/>
                <w:sz w:val="18"/>
                <w:szCs w:val="18"/>
              </w:rPr>
              <w:t>《山东省城乡规划条例》（2012 年 8 月通过，2018 年 9 月修正）第四十九条</w:t>
            </w:r>
          </w:p>
        </w:tc>
        <w:tc>
          <w:tcPr>
            <w:tcW w:w="3960" w:type="dxa"/>
            <w:vAlign w:val="center"/>
          </w:tcPr>
          <w:p>
            <w:pPr>
              <w:bidi w:val="0"/>
              <w:jc w:val="center"/>
              <w:rPr>
                <w:rFonts w:hint="eastAsia"/>
                <w:sz w:val="18"/>
                <w:szCs w:val="18"/>
                <w:lang w:val="zh-CN" w:eastAsia="zh-CN"/>
              </w:rPr>
            </w:pPr>
            <w:r>
              <w:rPr>
                <w:rFonts w:hint="eastAsia"/>
                <w:sz w:val="18"/>
                <w:szCs w:val="18"/>
              </w:rPr>
              <w:t>在规划区内以划拨、出让方式提供国有土地使用权的项目。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268" w:hRule="atLeast"/>
        </w:trPr>
        <w:tc>
          <w:tcPr>
            <w:tcW w:w="550"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1762" w:type="dxa"/>
            <w:vAlign w:val="center"/>
          </w:tcPr>
          <w:p>
            <w:pPr>
              <w:bidi w:val="0"/>
              <w:jc w:val="center"/>
              <w:rPr>
                <w:rFonts w:hint="eastAsia"/>
                <w:sz w:val="18"/>
                <w:szCs w:val="18"/>
                <w:lang w:val="zh-CN" w:eastAsia="zh-CN"/>
              </w:rPr>
            </w:pPr>
            <w:r>
              <w:rPr>
                <w:rFonts w:hint="eastAsia"/>
                <w:sz w:val="18"/>
                <w:szCs w:val="18"/>
              </w:rPr>
              <w:t>建设工程规划类许可证核发</w:t>
            </w:r>
          </w:p>
        </w:tc>
        <w:tc>
          <w:tcPr>
            <w:tcW w:w="5325" w:type="dxa"/>
            <w:vAlign w:val="center"/>
          </w:tcPr>
          <w:p>
            <w:pPr>
              <w:bidi w:val="0"/>
              <w:jc w:val="center"/>
              <w:rPr>
                <w:rFonts w:hint="eastAsia"/>
                <w:sz w:val="18"/>
                <w:szCs w:val="18"/>
              </w:rPr>
            </w:pPr>
            <w:r>
              <w:rPr>
                <w:rFonts w:hint="eastAsia"/>
                <w:sz w:val="18"/>
                <w:szCs w:val="18"/>
              </w:rPr>
              <w:t>1、《中华人民共和国城乡规划法》第三十一条、第四十条、第四十四条；</w:t>
            </w:r>
          </w:p>
          <w:p>
            <w:pPr>
              <w:bidi w:val="0"/>
              <w:jc w:val="center"/>
              <w:rPr>
                <w:rFonts w:hint="eastAsia"/>
                <w:sz w:val="18"/>
                <w:szCs w:val="18"/>
                <w:lang w:val="zh-CN" w:eastAsia="zh-CN"/>
              </w:rPr>
            </w:pPr>
            <w:r>
              <w:rPr>
                <w:rFonts w:hint="eastAsia"/>
                <w:sz w:val="18"/>
                <w:szCs w:val="18"/>
              </w:rPr>
              <w:t>2、《历史文化名城名镇名村保护条例》（国务院令 524 号发布，国务院令第 687 号修改）第二十八条、第三十四条、第三十五条。</w:t>
            </w:r>
          </w:p>
        </w:tc>
        <w:tc>
          <w:tcPr>
            <w:tcW w:w="3960" w:type="dxa"/>
            <w:vAlign w:val="center"/>
          </w:tcPr>
          <w:p>
            <w:pPr>
              <w:bidi w:val="0"/>
              <w:jc w:val="center"/>
              <w:rPr>
                <w:rFonts w:hint="eastAsia"/>
                <w:sz w:val="18"/>
                <w:szCs w:val="18"/>
                <w:lang w:val="zh-CN" w:eastAsia="zh-CN"/>
              </w:rPr>
            </w:pPr>
            <w:r>
              <w:rPr>
                <w:rFonts w:hint="eastAsia"/>
                <w:sz w:val="18"/>
                <w:szCs w:val="18"/>
              </w:rPr>
              <w:t>规划区内进行建筑物、构筑物、道路、管线 和其他工程建设的项目包括“建设工程（含临时建设）规划许可证核发”、“历史建筑实施原址保护审批"、“历史文化街区、名镇、名村核心保护范围内拆除历史建筑以外的建筑物、构筑物或者其他设施审批”、“历史建筑外部修缮装饰、添加设施以及改变历史建筑的结构或者使用性质审批”等 4 个事项。</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725" w:hRule="atLeast"/>
        </w:trPr>
        <w:tc>
          <w:tcPr>
            <w:tcW w:w="550"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1762" w:type="dxa"/>
            <w:vAlign w:val="center"/>
          </w:tcPr>
          <w:p>
            <w:pPr>
              <w:bidi w:val="0"/>
              <w:jc w:val="center"/>
              <w:rPr>
                <w:rFonts w:hint="eastAsia"/>
                <w:sz w:val="18"/>
                <w:szCs w:val="18"/>
              </w:rPr>
            </w:pPr>
            <w:r>
              <w:rPr>
                <w:rFonts w:hint="eastAsia"/>
                <w:sz w:val="18"/>
                <w:szCs w:val="18"/>
              </w:rPr>
              <w:t>建设工程消防设计审查</w:t>
            </w:r>
          </w:p>
        </w:tc>
        <w:tc>
          <w:tcPr>
            <w:tcW w:w="5325" w:type="dxa"/>
            <w:vAlign w:val="center"/>
          </w:tcPr>
          <w:p>
            <w:pPr>
              <w:bidi w:val="0"/>
              <w:jc w:val="center"/>
              <w:rPr>
                <w:rFonts w:hint="eastAsia"/>
                <w:sz w:val="18"/>
                <w:szCs w:val="18"/>
              </w:rPr>
            </w:pPr>
            <w:r>
              <w:rPr>
                <w:rFonts w:hint="eastAsia"/>
                <w:sz w:val="18"/>
                <w:szCs w:val="18"/>
              </w:rPr>
              <w:t>《中华人民共和国消防法》（1998 年 4 月通过，2019 年 4 月修正）第十条，第十一条</w:t>
            </w:r>
          </w:p>
        </w:tc>
        <w:tc>
          <w:tcPr>
            <w:tcW w:w="3960" w:type="dxa"/>
            <w:vAlign w:val="center"/>
          </w:tcPr>
          <w:p>
            <w:pPr>
              <w:bidi w:val="0"/>
              <w:jc w:val="center"/>
              <w:rPr>
                <w:rFonts w:hint="eastAsia"/>
                <w:sz w:val="18"/>
                <w:szCs w:val="18"/>
              </w:rPr>
            </w:pPr>
            <w:r>
              <w:rPr>
                <w:rFonts w:hint="eastAsia"/>
                <w:sz w:val="18"/>
                <w:szCs w:val="18"/>
              </w:rPr>
              <w:t>国务院住房和城乡建设主管部门规定的特殊建设工程。</w:t>
            </w:r>
          </w:p>
        </w:tc>
        <w:tc>
          <w:tcPr>
            <w:tcW w:w="1635" w:type="dxa"/>
            <w:vAlign w:val="center"/>
          </w:tcPr>
          <w:p>
            <w:pPr>
              <w:bidi w:val="0"/>
              <w:jc w:val="center"/>
              <w:rPr>
                <w:rFonts w:hint="default" w:eastAsia="仿宋"/>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894" w:hRule="atLeast"/>
        </w:trPr>
        <w:tc>
          <w:tcPr>
            <w:tcW w:w="550"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1762" w:type="dxa"/>
            <w:vAlign w:val="center"/>
          </w:tcPr>
          <w:p>
            <w:pPr>
              <w:bidi w:val="0"/>
              <w:jc w:val="center"/>
              <w:rPr>
                <w:rFonts w:hint="eastAsia"/>
                <w:sz w:val="18"/>
                <w:szCs w:val="18"/>
              </w:rPr>
            </w:pPr>
            <w:r>
              <w:rPr>
                <w:rFonts w:hint="eastAsia"/>
                <w:sz w:val="18"/>
                <w:szCs w:val="18"/>
              </w:rPr>
              <w:t>建筑工程施工许可证核发</w:t>
            </w:r>
          </w:p>
        </w:tc>
        <w:tc>
          <w:tcPr>
            <w:tcW w:w="5325" w:type="dxa"/>
            <w:vAlign w:val="center"/>
          </w:tcPr>
          <w:p>
            <w:pPr>
              <w:bidi w:val="0"/>
              <w:jc w:val="center"/>
              <w:rPr>
                <w:rFonts w:hint="eastAsia"/>
                <w:sz w:val="18"/>
                <w:szCs w:val="18"/>
              </w:rPr>
            </w:pPr>
            <w:r>
              <w:rPr>
                <w:rFonts w:hint="eastAsia"/>
                <w:sz w:val="18"/>
                <w:szCs w:val="18"/>
              </w:rPr>
              <w:t>1、《中华人民共和国建筑法》（1997 年 11 月通过，2019 年 4 月修正第七条；</w:t>
            </w:r>
          </w:p>
          <w:p>
            <w:pPr>
              <w:bidi w:val="0"/>
              <w:jc w:val="center"/>
              <w:rPr>
                <w:rFonts w:hint="eastAsia"/>
                <w:sz w:val="18"/>
                <w:szCs w:val="18"/>
              </w:rPr>
            </w:pPr>
            <w:r>
              <w:rPr>
                <w:rFonts w:hint="eastAsia"/>
                <w:sz w:val="18"/>
                <w:szCs w:val="18"/>
              </w:rPr>
              <w:t>2、《建筑工程施工许可管理办法》（住房和城乡建设部令第 18 号发布，住房和城乡建设部令第 42 号修改）第三条；</w:t>
            </w:r>
          </w:p>
          <w:p>
            <w:pPr>
              <w:bidi w:val="0"/>
              <w:jc w:val="center"/>
              <w:rPr>
                <w:rFonts w:hint="eastAsia"/>
                <w:sz w:val="18"/>
                <w:szCs w:val="18"/>
              </w:rPr>
            </w:pPr>
            <w:r>
              <w:rPr>
                <w:rFonts w:hint="eastAsia"/>
                <w:sz w:val="18"/>
                <w:szCs w:val="18"/>
              </w:rPr>
              <w:t>3、《建设工程质量管理条例》（国务院令 279 号发布，国务院令第 714 号修改）第十三条；</w:t>
            </w:r>
          </w:p>
          <w:p>
            <w:pPr>
              <w:bidi w:val="0"/>
              <w:jc w:val="center"/>
              <w:rPr>
                <w:rFonts w:hint="eastAsia"/>
                <w:sz w:val="18"/>
                <w:szCs w:val="18"/>
              </w:rPr>
            </w:pPr>
            <w:r>
              <w:rPr>
                <w:rFonts w:hint="eastAsia"/>
                <w:sz w:val="18"/>
                <w:szCs w:val="18"/>
              </w:rPr>
              <w:t>4、《山东省建筑安全生产管理规定》（省政府令第 311 号）第十一条</w:t>
            </w:r>
          </w:p>
        </w:tc>
        <w:tc>
          <w:tcPr>
            <w:tcW w:w="3960" w:type="dxa"/>
            <w:vAlign w:val="center"/>
          </w:tcPr>
          <w:p>
            <w:pPr>
              <w:bidi w:val="0"/>
              <w:jc w:val="center"/>
              <w:rPr>
                <w:rFonts w:hint="eastAsia"/>
                <w:sz w:val="18"/>
                <w:szCs w:val="18"/>
              </w:rPr>
            </w:pPr>
            <w:r>
              <w:rPr>
                <w:rFonts w:hint="eastAsia"/>
                <w:sz w:val="18"/>
                <w:szCs w:val="18"/>
              </w:rPr>
              <w:t>屋建筑及其附属设施的建造、装修装饰和与其配套的线路、管道、设备的安装工程，以及城镇市政基础设施工程的施工。</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167" w:hRule="atLeast"/>
        </w:trPr>
        <w:tc>
          <w:tcPr>
            <w:tcW w:w="550"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tc>
        <w:tc>
          <w:tcPr>
            <w:tcW w:w="1762" w:type="dxa"/>
            <w:vAlign w:val="center"/>
          </w:tcPr>
          <w:p>
            <w:pPr>
              <w:bidi w:val="0"/>
              <w:jc w:val="center"/>
              <w:rPr>
                <w:rFonts w:hint="eastAsia"/>
                <w:sz w:val="18"/>
                <w:szCs w:val="18"/>
              </w:rPr>
            </w:pPr>
            <w:r>
              <w:rPr>
                <w:rFonts w:hint="eastAsia"/>
                <w:sz w:val="18"/>
                <w:szCs w:val="18"/>
              </w:rPr>
              <w:t>公路建设项目施工许可</w:t>
            </w:r>
          </w:p>
        </w:tc>
        <w:tc>
          <w:tcPr>
            <w:tcW w:w="5325" w:type="dxa"/>
            <w:vAlign w:val="center"/>
          </w:tcPr>
          <w:p>
            <w:pPr>
              <w:bidi w:val="0"/>
              <w:jc w:val="center"/>
              <w:rPr>
                <w:rFonts w:hint="eastAsia"/>
                <w:sz w:val="18"/>
                <w:szCs w:val="18"/>
              </w:rPr>
            </w:pPr>
            <w:r>
              <w:rPr>
                <w:rFonts w:hint="eastAsia"/>
                <w:sz w:val="18"/>
                <w:szCs w:val="18"/>
              </w:rPr>
              <w:t>《中华人民共和国公路法》第二十五条；</w:t>
            </w:r>
          </w:p>
          <w:p>
            <w:pPr>
              <w:bidi w:val="0"/>
              <w:jc w:val="center"/>
              <w:rPr>
                <w:rFonts w:hint="eastAsia"/>
                <w:sz w:val="18"/>
                <w:szCs w:val="18"/>
              </w:rPr>
            </w:pPr>
            <w:r>
              <w:rPr>
                <w:rFonts w:hint="eastAsia"/>
                <w:sz w:val="18"/>
                <w:szCs w:val="18"/>
              </w:rPr>
              <w:t>《公路建设市场管理办法》（交通部令第 14 号发布，交通运输部令第11 号修改）第二十四条</w:t>
            </w:r>
          </w:p>
        </w:tc>
        <w:tc>
          <w:tcPr>
            <w:tcW w:w="3960" w:type="dxa"/>
            <w:vAlign w:val="center"/>
          </w:tcPr>
          <w:p>
            <w:pPr>
              <w:bidi w:val="0"/>
              <w:jc w:val="center"/>
              <w:rPr>
                <w:rFonts w:hint="eastAsia"/>
                <w:sz w:val="18"/>
                <w:szCs w:val="18"/>
              </w:rPr>
            </w:pPr>
            <w:r>
              <w:rPr>
                <w:rFonts w:hint="eastAsia"/>
                <w:sz w:val="18"/>
                <w:szCs w:val="18"/>
              </w:rPr>
              <w:t>公路（包括各行政等级和技术等级公路）建设项目。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958" w:hRule="atLeast"/>
        </w:trPr>
        <w:tc>
          <w:tcPr>
            <w:tcW w:w="550"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1762" w:type="dxa"/>
            <w:vAlign w:val="center"/>
          </w:tcPr>
          <w:p>
            <w:pPr>
              <w:bidi w:val="0"/>
              <w:jc w:val="center"/>
              <w:rPr>
                <w:rFonts w:hint="eastAsia"/>
                <w:sz w:val="18"/>
                <w:szCs w:val="18"/>
              </w:rPr>
            </w:pPr>
            <w:r>
              <w:rPr>
                <w:rFonts w:hint="eastAsia"/>
                <w:sz w:val="18"/>
                <w:szCs w:val="18"/>
              </w:rPr>
              <w:t>规划条件核实</w:t>
            </w:r>
          </w:p>
        </w:tc>
        <w:tc>
          <w:tcPr>
            <w:tcW w:w="5325" w:type="dxa"/>
            <w:vAlign w:val="center"/>
          </w:tcPr>
          <w:p>
            <w:pPr>
              <w:bidi w:val="0"/>
              <w:jc w:val="center"/>
              <w:rPr>
                <w:rFonts w:hint="eastAsia"/>
                <w:sz w:val="18"/>
                <w:szCs w:val="18"/>
              </w:rPr>
            </w:pPr>
            <w:r>
              <w:rPr>
                <w:rFonts w:hint="eastAsia"/>
                <w:sz w:val="18"/>
                <w:szCs w:val="18"/>
              </w:rPr>
              <w:t>《中华人民共和国城乡规划法》第四十五条</w:t>
            </w:r>
          </w:p>
          <w:p>
            <w:pPr>
              <w:bidi w:val="0"/>
              <w:jc w:val="center"/>
              <w:rPr>
                <w:rFonts w:hint="eastAsia"/>
                <w:sz w:val="18"/>
                <w:szCs w:val="18"/>
              </w:rPr>
            </w:pPr>
            <w:r>
              <w:rPr>
                <w:rFonts w:hint="eastAsia"/>
                <w:sz w:val="18"/>
                <w:szCs w:val="18"/>
              </w:rPr>
              <w:t>《山东省城乡规划条例》（2012 年 8 月通过 2018 年 9 月修正）第五十三条、第五十四条</w:t>
            </w:r>
          </w:p>
        </w:tc>
        <w:tc>
          <w:tcPr>
            <w:tcW w:w="3960" w:type="dxa"/>
            <w:vAlign w:val="center"/>
          </w:tcPr>
          <w:p>
            <w:pPr>
              <w:bidi w:val="0"/>
              <w:jc w:val="center"/>
              <w:rPr>
                <w:rFonts w:hint="eastAsia"/>
                <w:sz w:val="18"/>
                <w:szCs w:val="18"/>
              </w:rPr>
            </w:pPr>
            <w:r>
              <w:rPr>
                <w:rFonts w:hint="eastAsia"/>
                <w:sz w:val="18"/>
                <w:szCs w:val="18"/>
              </w:rPr>
              <w:t>规划区内进行建筑物、构筑物、道路、管线和其他工程建设的项目。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822"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r>
              <w:rPr>
                <w:rFonts w:hint="eastAsia" w:cs="仿宋"/>
                <w:sz w:val="18"/>
                <w:szCs w:val="18"/>
                <w:lang w:val="en-US" w:eastAsia="zh-CN"/>
              </w:rPr>
              <w:t>1</w:t>
            </w:r>
          </w:p>
        </w:tc>
        <w:tc>
          <w:tcPr>
            <w:tcW w:w="1762" w:type="dxa"/>
            <w:vAlign w:val="center"/>
          </w:tcPr>
          <w:p>
            <w:pPr>
              <w:bidi w:val="0"/>
              <w:jc w:val="center"/>
              <w:rPr>
                <w:rFonts w:hint="eastAsia"/>
                <w:sz w:val="18"/>
                <w:szCs w:val="18"/>
              </w:rPr>
            </w:pPr>
            <w:r>
              <w:rPr>
                <w:rFonts w:hint="eastAsia"/>
                <w:sz w:val="18"/>
                <w:szCs w:val="18"/>
              </w:rPr>
              <w:t>建设工程消防验收或备案</w:t>
            </w:r>
          </w:p>
        </w:tc>
        <w:tc>
          <w:tcPr>
            <w:tcW w:w="5325" w:type="dxa"/>
            <w:vAlign w:val="center"/>
          </w:tcPr>
          <w:p>
            <w:pPr>
              <w:bidi w:val="0"/>
              <w:jc w:val="center"/>
              <w:rPr>
                <w:rFonts w:hint="eastAsia"/>
                <w:sz w:val="18"/>
                <w:szCs w:val="18"/>
              </w:rPr>
            </w:pPr>
            <w:r>
              <w:rPr>
                <w:rFonts w:hint="eastAsia"/>
                <w:sz w:val="18"/>
                <w:szCs w:val="18"/>
              </w:rPr>
              <w:t>《中华人民共和国消防法》（1998 年 4 月通过，2019 年 4 月修正）第十三条</w:t>
            </w:r>
          </w:p>
        </w:tc>
        <w:tc>
          <w:tcPr>
            <w:tcW w:w="3960" w:type="dxa"/>
            <w:vAlign w:val="center"/>
          </w:tcPr>
          <w:p>
            <w:pPr>
              <w:bidi w:val="0"/>
              <w:jc w:val="center"/>
              <w:rPr>
                <w:rFonts w:hint="eastAsia"/>
                <w:sz w:val="18"/>
                <w:szCs w:val="18"/>
              </w:rPr>
            </w:pPr>
            <w:r>
              <w:rPr>
                <w:rFonts w:hint="eastAsia"/>
                <w:sz w:val="18"/>
                <w:szCs w:val="18"/>
              </w:rPr>
              <w:t>国务院住房和城乡建设主管部门规定的应当申请消防验收的建设工程，办理消防验收；除此以外的建设工程，办理备案手续。</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210"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r>
              <w:rPr>
                <w:rFonts w:hint="eastAsia" w:cs="仿宋"/>
                <w:sz w:val="18"/>
                <w:szCs w:val="18"/>
                <w:lang w:val="en-US" w:eastAsia="zh-CN"/>
              </w:rPr>
              <w:t>2</w:t>
            </w:r>
          </w:p>
        </w:tc>
        <w:tc>
          <w:tcPr>
            <w:tcW w:w="1762" w:type="dxa"/>
            <w:vAlign w:val="center"/>
          </w:tcPr>
          <w:p>
            <w:pPr>
              <w:bidi w:val="0"/>
              <w:jc w:val="center"/>
              <w:rPr>
                <w:rFonts w:hint="eastAsia"/>
                <w:sz w:val="18"/>
                <w:szCs w:val="18"/>
              </w:rPr>
            </w:pPr>
            <w:r>
              <w:rPr>
                <w:rFonts w:hint="eastAsia"/>
                <w:sz w:val="18"/>
                <w:szCs w:val="18"/>
              </w:rPr>
              <w:t>人防工程竣工验收备案</w:t>
            </w:r>
          </w:p>
        </w:tc>
        <w:tc>
          <w:tcPr>
            <w:tcW w:w="5325" w:type="dxa"/>
            <w:vAlign w:val="center"/>
          </w:tcPr>
          <w:p>
            <w:pPr>
              <w:bidi w:val="0"/>
              <w:jc w:val="center"/>
              <w:rPr>
                <w:rFonts w:hint="eastAsia"/>
                <w:sz w:val="18"/>
                <w:szCs w:val="18"/>
              </w:rPr>
            </w:pPr>
            <w:r>
              <w:rPr>
                <w:rFonts w:hint="eastAsia"/>
                <w:sz w:val="18"/>
                <w:szCs w:val="18"/>
              </w:rPr>
              <w:t>《人民防空工程建设管理规定》（2003 年 2 月〔2003〕国人防办字第18 号）第三十八条：“人民防空工程竣工验收实行备案制度。人民防空工程建设单位应当自工程竣工验收合格之日起 15 日内，将工程竣工验收报告和接受委托的工程质量监督机构及有关部门出具的认可文件报人民防空主管部门备案。”</w:t>
            </w:r>
          </w:p>
        </w:tc>
        <w:tc>
          <w:tcPr>
            <w:tcW w:w="3960" w:type="dxa"/>
            <w:vAlign w:val="center"/>
          </w:tcPr>
          <w:p>
            <w:pPr>
              <w:bidi w:val="0"/>
              <w:jc w:val="center"/>
              <w:rPr>
                <w:rFonts w:hint="eastAsia"/>
                <w:sz w:val="18"/>
                <w:szCs w:val="18"/>
              </w:rPr>
            </w:pPr>
            <w:r>
              <w:rPr>
                <w:rFonts w:hint="eastAsia"/>
                <w:sz w:val="18"/>
                <w:szCs w:val="18"/>
              </w:rPr>
              <w:t>结合地面建筑修建的战时可用于防空的地下室工程。</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446"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r>
              <w:rPr>
                <w:rFonts w:hint="eastAsia" w:cs="仿宋"/>
                <w:sz w:val="18"/>
                <w:szCs w:val="18"/>
                <w:lang w:val="en-US" w:eastAsia="zh-CN"/>
              </w:rPr>
              <w:t>3</w:t>
            </w:r>
          </w:p>
        </w:tc>
        <w:tc>
          <w:tcPr>
            <w:tcW w:w="1762" w:type="dxa"/>
            <w:vAlign w:val="center"/>
          </w:tcPr>
          <w:p>
            <w:pPr>
              <w:bidi w:val="0"/>
              <w:jc w:val="center"/>
              <w:rPr>
                <w:rFonts w:hint="eastAsia"/>
                <w:sz w:val="18"/>
                <w:szCs w:val="18"/>
              </w:rPr>
            </w:pPr>
            <w:r>
              <w:rPr>
                <w:rFonts w:hint="eastAsia"/>
                <w:sz w:val="18"/>
                <w:szCs w:val="18"/>
              </w:rPr>
              <w:t>建设工程城建档案验收</w:t>
            </w:r>
          </w:p>
        </w:tc>
        <w:tc>
          <w:tcPr>
            <w:tcW w:w="5325" w:type="dxa"/>
            <w:vAlign w:val="center"/>
          </w:tcPr>
          <w:p>
            <w:pPr>
              <w:bidi w:val="0"/>
              <w:jc w:val="center"/>
              <w:rPr>
                <w:rFonts w:hint="eastAsia"/>
                <w:sz w:val="18"/>
                <w:szCs w:val="18"/>
              </w:rPr>
            </w:pPr>
            <w:r>
              <w:rPr>
                <w:rFonts w:hint="eastAsia"/>
                <w:sz w:val="18"/>
                <w:szCs w:val="18"/>
              </w:rPr>
              <w:t>《城市建设档案管理规定》（建设部令第 61 号，住建部令第 47 号修订2019 年 3 月 13 日实施）第八条：“列入城建档案馆档案接收范围的工程，城建档案管理机构按照建设工程竣工联合验收的规定对工程档案进  行验收。”</w:t>
            </w:r>
          </w:p>
          <w:p>
            <w:pPr>
              <w:bidi w:val="0"/>
              <w:jc w:val="center"/>
              <w:rPr>
                <w:rFonts w:hint="eastAsia"/>
                <w:sz w:val="18"/>
                <w:szCs w:val="18"/>
              </w:rPr>
            </w:pPr>
            <w:r>
              <w:rPr>
                <w:rFonts w:hint="eastAsia"/>
                <w:sz w:val="18"/>
                <w:szCs w:val="18"/>
              </w:rPr>
              <w:t>《城市地下管线工程档案管理办理》（建设部令第 136 号发布，住房和城乡建设部令第 47 号修改）第九条、第十条</w:t>
            </w:r>
          </w:p>
        </w:tc>
        <w:tc>
          <w:tcPr>
            <w:tcW w:w="3960" w:type="dxa"/>
            <w:vAlign w:val="center"/>
          </w:tcPr>
          <w:p>
            <w:pPr>
              <w:bidi w:val="0"/>
              <w:jc w:val="center"/>
              <w:rPr>
                <w:rFonts w:hint="eastAsia"/>
                <w:sz w:val="18"/>
                <w:szCs w:val="18"/>
              </w:rPr>
            </w:pPr>
            <w:r>
              <w:rPr>
                <w:rFonts w:hint="eastAsia"/>
                <w:sz w:val="18"/>
                <w:szCs w:val="18"/>
                <w:lang w:val="en-US" w:eastAsia="zh-CN"/>
              </w:rPr>
              <w:t>房</w:t>
            </w:r>
            <w:r>
              <w:rPr>
                <w:rFonts w:hint="eastAsia"/>
                <w:sz w:val="18"/>
                <w:szCs w:val="18"/>
              </w:rPr>
              <w:t>屋建筑和城市基础设施工程。</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683"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r>
              <w:rPr>
                <w:rFonts w:hint="eastAsia" w:cs="仿宋"/>
                <w:sz w:val="18"/>
                <w:szCs w:val="18"/>
                <w:lang w:val="en-US" w:eastAsia="zh-CN"/>
              </w:rPr>
              <w:t>4</w:t>
            </w:r>
          </w:p>
        </w:tc>
        <w:tc>
          <w:tcPr>
            <w:tcW w:w="1762" w:type="dxa"/>
            <w:vAlign w:val="center"/>
          </w:tcPr>
          <w:p>
            <w:pPr>
              <w:bidi w:val="0"/>
              <w:jc w:val="center"/>
              <w:rPr>
                <w:rFonts w:hint="eastAsia"/>
                <w:sz w:val="18"/>
                <w:szCs w:val="18"/>
              </w:rPr>
            </w:pPr>
            <w:r>
              <w:rPr>
                <w:rFonts w:hint="eastAsia"/>
                <w:sz w:val="18"/>
                <w:szCs w:val="18"/>
              </w:rPr>
              <w:t>建设工程竣工验收备案</w:t>
            </w:r>
          </w:p>
        </w:tc>
        <w:tc>
          <w:tcPr>
            <w:tcW w:w="5325" w:type="dxa"/>
            <w:vAlign w:val="center"/>
          </w:tcPr>
          <w:p>
            <w:pPr>
              <w:bidi w:val="0"/>
              <w:jc w:val="center"/>
              <w:rPr>
                <w:rFonts w:hint="eastAsia"/>
                <w:sz w:val="18"/>
                <w:szCs w:val="18"/>
              </w:rPr>
            </w:pPr>
            <w:r>
              <w:rPr>
                <w:rFonts w:hint="eastAsia"/>
                <w:sz w:val="18"/>
                <w:szCs w:val="18"/>
              </w:rPr>
              <w:t>《建设工程质量管理条例》（国务院令第 279 号发布，国务院令第 714 号修改）第四十九条</w:t>
            </w:r>
          </w:p>
        </w:tc>
        <w:tc>
          <w:tcPr>
            <w:tcW w:w="3960" w:type="dxa"/>
            <w:vAlign w:val="center"/>
          </w:tcPr>
          <w:p>
            <w:pPr>
              <w:bidi w:val="0"/>
              <w:jc w:val="center"/>
              <w:rPr>
                <w:rFonts w:hint="eastAsia"/>
                <w:sz w:val="18"/>
                <w:szCs w:val="18"/>
              </w:rPr>
            </w:pPr>
            <w:r>
              <w:rPr>
                <w:rFonts w:hint="eastAsia"/>
                <w:sz w:val="18"/>
                <w:szCs w:val="18"/>
              </w:rPr>
              <w:t>建设工程。</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95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r>
              <w:rPr>
                <w:rFonts w:hint="eastAsia" w:cs="仿宋"/>
                <w:sz w:val="18"/>
                <w:szCs w:val="18"/>
                <w:lang w:val="en-US" w:eastAsia="zh-CN"/>
              </w:rPr>
              <w:t>5</w:t>
            </w:r>
          </w:p>
        </w:tc>
        <w:tc>
          <w:tcPr>
            <w:tcW w:w="1762" w:type="dxa"/>
            <w:vAlign w:val="center"/>
          </w:tcPr>
          <w:p>
            <w:pPr>
              <w:bidi w:val="0"/>
              <w:jc w:val="center"/>
              <w:rPr>
                <w:rFonts w:hint="eastAsia"/>
                <w:sz w:val="18"/>
                <w:szCs w:val="18"/>
              </w:rPr>
            </w:pPr>
            <w:r>
              <w:rPr>
                <w:rFonts w:hint="eastAsia"/>
                <w:sz w:val="18"/>
                <w:szCs w:val="18"/>
              </w:rPr>
              <w:t>政府投资项目建议书审批</w:t>
            </w:r>
          </w:p>
        </w:tc>
        <w:tc>
          <w:tcPr>
            <w:tcW w:w="5325" w:type="dxa"/>
            <w:vAlign w:val="center"/>
          </w:tcPr>
          <w:p>
            <w:pPr>
              <w:bidi w:val="0"/>
              <w:jc w:val="center"/>
              <w:rPr>
                <w:rFonts w:hint="eastAsia"/>
                <w:sz w:val="18"/>
                <w:szCs w:val="18"/>
              </w:rPr>
            </w:pPr>
            <w:r>
              <w:rPr>
                <w:rFonts w:hint="eastAsia"/>
                <w:sz w:val="18"/>
                <w:szCs w:val="18"/>
              </w:rPr>
              <w:t>《政府投资条例》（2019 年 4 月国务院令第 712 号）第九条</w:t>
            </w:r>
          </w:p>
        </w:tc>
        <w:tc>
          <w:tcPr>
            <w:tcW w:w="3960" w:type="dxa"/>
            <w:vAlign w:val="center"/>
          </w:tcPr>
          <w:p>
            <w:pPr>
              <w:bidi w:val="0"/>
              <w:jc w:val="center"/>
              <w:rPr>
                <w:rFonts w:hint="eastAsia"/>
                <w:sz w:val="18"/>
                <w:szCs w:val="18"/>
              </w:rPr>
            </w:pPr>
            <w:r>
              <w:rPr>
                <w:rFonts w:hint="eastAsia"/>
                <w:sz w:val="18"/>
                <w:szCs w:val="18"/>
              </w:rPr>
              <w:t>政府采取直接投资、资本金注入方式投资的项目。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955"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r>
              <w:rPr>
                <w:rFonts w:hint="eastAsia" w:cs="仿宋"/>
                <w:sz w:val="18"/>
                <w:szCs w:val="18"/>
                <w:lang w:val="en-US" w:eastAsia="zh-CN"/>
              </w:rPr>
              <w:t>6</w:t>
            </w:r>
          </w:p>
        </w:tc>
        <w:tc>
          <w:tcPr>
            <w:tcW w:w="1762" w:type="dxa"/>
            <w:vAlign w:val="center"/>
          </w:tcPr>
          <w:p>
            <w:pPr>
              <w:bidi w:val="0"/>
              <w:jc w:val="center"/>
              <w:rPr>
                <w:rFonts w:hint="eastAsia"/>
                <w:sz w:val="18"/>
                <w:szCs w:val="18"/>
              </w:rPr>
            </w:pPr>
            <w:r>
              <w:rPr>
                <w:rFonts w:hint="eastAsia"/>
                <w:sz w:val="18"/>
                <w:szCs w:val="18"/>
              </w:rPr>
              <w:t>建设项目压</w:t>
            </w:r>
          </w:p>
          <w:p>
            <w:pPr>
              <w:bidi w:val="0"/>
              <w:jc w:val="center"/>
              <w:rPr>
                <w:rFonts w:hint="eastAsia"/>
                <w:sz w:val="18"/>
                <w:szCs w:val="18"/>
              </w:rPr>
            </w:pPr>
            <w:r>
              <w:rPr>
                <w:rFonts w:hint="eastAsia"/>
                <w:sz w:val="18"/>
                <w:szCs w:val="18"/>
              </w:rPr>
              <w:t>覆重要矿产资源审批</w:t>
            </w:r>
          </w:p>
        </w:tc>
        <w:tc>
          <w:tcPr>
            <w:tcW w:w="5325" w:type="dxa"/>
            <w:vAlign w:val="center"/>
          </w:tcPr>
          <w:p>
            <w:pPr>
              <w:bidi w:val="0"/>
              <w:jc w:val="center"/>
              <w:rPr>
                <w:rFonts w:hint="eastAsia"/>
                <w:sz w:val="18"/>
                <w:szCs w:val="18"/>
              </w:rPr>
            </w:pPr>
            <w:r>
              <w:rPr>
                <w:rFonts w:hint="eastAsia"/>
                <w:sz w:val="18"/>
                <w:szCs w:val="18"/>
              </w:rPr>
              <w:t>《中华人民共和国矿产资源法》第三十三条</w:t>
            </w:r>
          </w:p>
          <w:p>
            <w:pPr>
              <w:bidi w:val="0"/>
              <w:jc w:val="center"/>
              <w:rPr>
                <w:rFonts w:hint="eastAsia"/>
                <w:sz w:val="18"/>
                <w:szCs w:val="18"/>
              </w:rPr>
            </w:pPr>
            <w:r>
              <w:rPr>
                <w:rFonts w:hint="eastAsia"/>
                <w:sz w:val="18"/>
                <w:szCs w:val="18"/>
              </w:rPr>
              <w:t>《中华人民共和国矿产资源法实施细则》（国务院令 152 号发布）第三十五条</w:t>
            </w:r>
          </w:p>
        </w:tc>
        <w:tc>
          <w:tcPr>
            <w:tcW w:w="3960" w:type="dxa"/>
            <w:vAlign w:val="center"/>
          </w:tcPr>
          <w:p>
            <w:pPr>
              <w:bidi w:val="0"/>
              <w:jc w:val="center"/>
              <w:rPr>
                <w:rFonts w:hint="eastAsia"/>
                <w:sz w:val="18"/>
                <w:szCs w:val="18"/>
              </w:rPr>
            </w:pPr>
            <w:r>
              <w:rPr>
                <w:rFonts w:hint="eastAsia"/>
                <w:sz w:val="18"/>
                <w:szCs w:val="18"/>
              </w:rPr>
              <w:t>建设铁路、工厂、水库、输油管道、输电线</w:t>
            </w:r>
          </w:p>
          <w:p>
            <w:pPr>
              <w:bidi w:val="0"/>
              <w:jc w:val="center"/>
              <w:rPr>
                <w:rFonts w:hint="eastAsia"/>
                <w:sz w:val="18"/>
                <w:szCs w:val="18"/>
              </w:rPr>
            </w:pPr>
            <w:r>
              <w:rPr>
                <w:rFonts w:hint="eastAsia"/>
                <w:sz w:val="18"/>
                <w:szCs w:val="18"/>
              </w:rPr>
              <w:t>路和各种大型建筑物或者建筑群项目压覆重要矿产资源的。</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37"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r>
              <w:rPr>
                <w:rFonts w:hint="eastAsia" w:cs="仿宋"/>
                <w:sz w:val="18"/>
                <w:szCs w:val="18"/>
                <w:lang w:val="en-US" w:eastAsia="zh-CN"/>
              </w:rPr>
              <w:t>7</w:t>
            </w:r>
          </w:p>
        </w:tc>
        <w:tc>
          <w:tcPr>
            <w:tcW w:w="1762" w:type="dxa"/>
            <w:vAlign w:val="center"/>
          </w:tcPr>
          <w:p>
            <w:pPr>
              <w:bidi w:val="0"/>
              <w:jc w:val="center"/>
              <w:rPr>
                <w:rFonts w:hint="eastAsia"/>
                <w:sz w:val="18"/>
                <w:szCs w:val="18"/>
              </w:rPr>
            </w:pPr>
            <w:r>
              <w:rPr>
                <w:rFonts w:hint="eastAsia"/>
                <w:sz w:val="18"/>
                <w:szCs w:val="18"/>
              </w:rPr>
              <w:t>航道通航条件影响评价审核</w:t>
            </w:r>
          </w:p>
        </w:tc>
        <w:tc>
          <w:tcPr>
            <w:tcW w:w="5325" w:type="dxa"/>
            <w:vAlign w:val="center"/>
          </w:tcPr>
          <w:p>
            <w:pPr>
              <w:bidi w:val="0"/>
              <w:jc w:val="center"/>
              <w:rPr>
                <w:rFonts w:hint="eastAsia"/>
                <w:sz w:val="18"/>
                <w:szCs w:val="18"/>
              </w:rPr>
            </w:pPr>
            <w:r>
              <w:rPr>
                <w:rFonts w:hint="eastAsia"/>
                <w:sz w:val="18"/>
                <w:szCs w:val="18"/>
              </w:rPr>
              <w:t>《中华人民共和国航道法》第二十八条、第二十九条</w:t>
            </w:r>
          </w:p>
          <w:p>
            <w:pPr>
              <w:bidi w:val="0"/>
              <w:jc w:val="center"/>
              <w:rPr>
                <w:rFonts w:hint="eastAsia"/>
                <w:sz w:val="18"/>
                <w:szCs w:val="18"/>
              </w:rPr>
            </w:pPr>
            <w:r>
              <w:rPr>
                <w:rFonts w:hint="eastAsia"/>
                <w:sz w:val="18"/>
                <w:szCs w:val="18"/>
              </w:rPr>
              <w:t>《航道通航条件影响评价审核管理办法》（2017 年交通运输部令第 1 号发布）第三条、第四条</w:t>
            </w:r>
          </w:p>
        </w:tc>
        <w:tc>
          <w:tcPr>
            <w:tcW w:w="3960" w:type="dxa"/>
            <w:vAlign w:val="center"/>
          </w:tcPr>
          <w:p>
            <w:pPr>
              <w:bidi w:val="0"/>
              <w:jc w:val="center"/>
              <w:rPr>
                <w:rFonts w:hint="eastAsia"/>
                <w:sz w:val="18"/>
                <w:szCs w:val="18"/>
              </w:rPr>
            </w:pPr>
            <w:r>
              <w:rPr>
                <w:rFonts w:hint="eastAsia"/>
                <w:sz w:val="18"/>
                <w:szCs w:val="18"/>
              </w:rPr>
              <w:t>建设与航道有关的工程，包括：（一）跨越穿越航道的桥梁、隧道、管道、渡槽、缆线等建筑物、构筑物；（二）通航河流上的永久性拦河闸坝；（三）航道保护范围内的临河、临湖、临海建筑物、构筑物，包括码头取（排）水口、栈桥、护岸、船台、滑道、船坞、圈围工程等。</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96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r>
              <w:rPr>
                <w:rFonts w:hint="eastAsia" w:cs="仿宋"/>
                <w:sz w:val="18"/>
                <w:szCs w:val="18"/>
                <w:lang w:val="en-US" w:eastAsia="zh-CN"/>
              </w:rPr>
              <w:t>8</w:t>
            </w:r>
          </w:p>
        </w:tc>
        <w:tc>
          <w:tcPr>
            <w:tcW w:w="1762" w:type="dxa"/>
            <w:vAlign w:val="center"/>
          </w:tcPr>
          <w:p>
            <w:pPr>
              <w:bidi w:val="0"/>
              <w:jc w:val="center"/>
              <w:rPr>
                <w:rFonts w:hint="eastAsia"/>
                <w:sz w:val="18"/>
                <w:szCs w:val="18"/>
              </w:rPr>
            </w:pPr>
            <w:r>
              <w:rPr>
                <w:rFonts w:hint="eastAsia"/>
                <w:sz w:val="18"/>
                <w:szCs w:val="18"/>
              </w:rPr>
              <w:t>建设项目使用林地及在森林和野生动物类型国家级自然保护区建设审批（核）</w:t>
            </w:r>
          </w:p>
        </w:tc>
        <w:tc>
          <w:tcPr>
            <w:tcW w:w="5325" w:type="dxa"/>
            <w:vAlign w:val="center"/>
          </w:tcPr>
          <w:p>
            <w:pPr>
              <w:bidi w:val="0"/>
              <w:jc w:val="center"/>
              <w:rPr>
                <w:rFonts w:hint="eastAsia"/>
                <w:sz w:val="18"/>
                <w:szCs w:val="18"/>
              </w:rPr>
            </w:pPr>
            <w:r>
              <w:rPr>
                <w:rFonts w:hint="eastAsia"/>
                <w:sz w:val="18"/>
                <w:szCs w:val="18"/>
              </w:rPr>
              <w:t>《中华人民共和国森林法》（1984 年 9 月通过，2009 年 8 月修正）第十八条；</w:t>
            </w:r>
          </w:p>
          <w:p>
            <w:pPr>
              <w:bidi w:val="0"/>
              <w:jc w:val="center"/>
              <w:rPr>
                <w:rFonts w:hint="eastAsia"/>
                <w:sz w:val="18"/>
                <w:szCs w:val="18"/>
              </w:rPr>
            </w:pPr>
            <w:r>
              <w:rPr>
                <w:rFonts w:hint="eastAsia"/>
                <w:sz w:val="18"/>
                <w:szCs w:val="18"/>
              </w:rPr>
              <w:t>《中华人民共和国森林法实施条例》（国务院令第 278 号公布，国务院令第 698 号修改）第十六条、第十七条、第十八条；</w:t>
            </w:r>
          </w:p>
          <w:p>
            <w:pPr>
              <w:bidi w:val="0"/>
              <w:jc w:val="center"/>
              <w:rPr>
                <w:rFonts w:hint="eastAsia"/>
                <w:sz w:val="18"/>
                <w:szCs w:val="18"/>
              </w:rPr>
            </w:pPr>
            <w:r>
              <w:rPr>
                <w:rFonts w:hint="eastAsia"/>
                <w:sz w:val="18"/>
                <w:szCs w:val="18"/>
              </w:rPr>
              <w:t>《森林和野生动物类型自然保护区管理办法》（1985 年 6 月 21 日国务院批准，1985 年 7 月 6 日林业部发布）第十一条；</w:t>
            </w:r>
          </w:p>
        </w:tc>
        <w:tc>
          <w:tcPr>
            <w:tcW w:w="3960" w:type="dxa"/>
            <w:vAlign w:val="center"/>
          </w:tcPr>
          <w:p>
            <w:pPr>
              <w:bidi w:val="0"/>
              <w:jc w:val="center"/>
              <w:rPr>
                <w:rFonts w:hint="eastAsia"/>
                <w:sz w:val="18"/>
                <w:szCs w:val="18"/>
              </w:rPr>
            </w:pPr>
            <w:r>
              <w:rPr>
                <w:rFonts w:hint="eastAsia"/>
                <w:sz w:val="18"/>
                <w:szCs w:val="18"/>
              </w:rPr>
              <w:t>（一）使用防护林林地或者特殊用途林，用材林、经济林、薪炭林林地和其他林地的； 使用重点国有林区林地的。（二）在森林和野生动物类型国家级自然保护区修筑设施。</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866"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cs="仿宋"/>
                <w:sz w:val="18"/>
                <w:szCs w:val="18"/>
                <w:lang w:val="en-US" w:eastAsia="zh-CN"/>
              </w:rPr>
              <w:t>19</w:t>
            </w:r>
          </w:p>
        </w:tc>
        <w:tc>
          <w:tcPr>
            <w:tcW w:w="1762" w:type="dxa"/>
            <w:vAlign w:val="center"/>
          </w:tcPr>
          <w:p>
            <w:pPr>
              <w:bidi w:val="0"/>
              <w:jc w:val="center"/>
              <w:rPr>
                <w:rFonts w:hint="eastAsia"/>
                <w:sz w:val="18"/>
                <w:szCs w:val="18"/>
              </w:rPr>
            </w:pPr>
            <w:r>
              <w:rPr>
                <w:rFonts w:hint="eastAsia"/>
                <w:sz w:val="18"/>
                <w:szCs w:val="18"/>
              </w:rPr>
              <w:t>工程建设使用草原审核</w:t>
            </w:r>
          </w:p>
        </w:tc>
        <w:tc>
          <w:tcPr>
            <w:tcW w:w="5325" w:type="dxa"/>
            <w:vAlign w:val="center"/>
          </w:tcPr>
          <w:p>
            <w:pPr>
              <w:bidi w:val="0"/>
              <w:jc w:val="center"/>
              <w:rPr>
                <w:rFonts w:hint="eastAsia"/>
                <w:sz w:val="18"/>
                <w:szCs w:val="18"/>
              </w:rPr>
            </w:pPr>
            <w:r>
              <w:rPr>
                <w:rFonts w:hint="eastAsia"/>
                <w:sz w:val="18"/>
                <w:szCs w:val="18"/>
              </w:rPr>
              <w:t>《中华人民共和国草原法》第三十八条、四十条、 第四十一条</w:t>
            </w:r>
          </w:p>
          <w:p>
            <w:pPr>
              <w:bidi w:val="0"/>
              <w:jc w:val="center"/>
              <w:rPr>
                <w:rFonts w:hint="eastAsia"/>
                <w:sz w:val="18"/>
                <w:szCs w:val="18"/>
              </w:rPr>
            </w:pPr>
            <w:r>
              <w:rPr>
                <w:rFonts w:hint="eastAsia"/>
                <w:sz w:val="18"/>
                <w:szCs w:val="18"/>
              </w:rPr>
              <w:t>《草原征占用审核审批管理办法》（农业部令第 58 号发布，2014 年农业部令第 3 号修改）第六条、第 七条、第八条</w:t>
            </w:r>
          </w:p>
        </w:tc>
        <w:tc>
          <w:tcPr>
            <w:tcW w:w="3960" w:type="dxa"/>
            <w:vAlign w:val="center"/>
          </w:tcPr>
          <w:p>
            <w:pPr>
              <w:bidi w:val="0"/>
              <w:jc w:val="center"/>
              <w:rPr>
                <w:rFonts w:hint="eastAsia"/>
                <w:sz w:val="18"/>
                <w:szCs w:val="18"/>
              </w:rPr>
            </w:pPr>
            <w:r>
              <w:rPr>
                <w:rFonts w:hint="eastAsia"/>
                <w:sz w:val="18"/>
                <w:szCs w:val="18"/>
              </w:rPr>
              <w:t>使用草原的建设项目。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519"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0</w:t>
            </w:r>
          </w:p>
        </w:tc>
        <w:tc>
          <w:tcPr>
            <w:tcW w:w="1762" w:type="dxa"/>
            <w:vAlign w:val="center"/>
          </w:tcPr>
          <w:p>
            <w:pPr>
              <w:bidi w:val="0"/>
              <w:jc w:val="center"/>
              <w:rPr>
                <w:rFonts w:hint="eastAsia"/>
                <w:sz w:val="18"/>
                <w:szCs w:val="18"/>
              </w:rPr>
            </w:pPr>
            <w:r>
              <w:rPr>
                <w:rFonts w:hint="eastAsia"/>
                <w:sz w:val="18"/>
                <w:szCs w:val="18"/>
              </w:rPr>
              <w:t>新建、改建、扩建生产、储存危险化学品的建设项目安全条件审查</w:t>
            </w:r>
          </w:p>
          <w:p>
            <w:pPr>
              <w:bidi w:val="0"/>
              <w:jc w:val="center"/>
              <w:rPr>
                <w:rFonts w:hint="eastAsia"/>
                <w:sz w:val="18"/>
                <w:szCs w:val="18"/>
              </w:rPr>
            </w:pPr>
          </w:p>
        </w:tc>
        <w:tc>
          <w:tcPr>
            <w:tcW w:w="5325" w:type="dxa"/>
            <w:vAlign w:val="center"/>
          </w:tcPr>
          <w:p>
            <w:pPr>
              <w:bidi w:val="0"/>
              <w:jc w:val="center"/>
              <w:rPr>
                <w:rFonts w:hint="eastAsia"/>
                <w:sz w:val="18"/>
                <w:szCs w:val="18"/>
              </w:rPr>
            </w:pPr>
            <w:r>
              <w:rPr>
                <w:rFonts w:hint="eastAsia"/>
                <w:sz w:val="18"/>
                <w:szCs w:val="18"/>
              </w:rPr>
              <w:t>《危险化学品安全管理条例》（2002 年 1 月 9 日国务院第 52 次常务会议通过，国务院令第 344 号，根据 2013 年 12 月 4 日国务院第 32 次常务会议通过的《国务院关于修改部分行政法规的决定》第二次修正国务院令 645 号）第六条、第十二条</w:t>
            </w:r>
          </w:p>
        </w:tc>
        <w:tc>
          <w:tcPr>
            <w:tcW w:w="3960" w:type="dxa"/>
            <w:vAlign w:val="center"/>
          </w:tcPr>
          <w:p>
            <w:pPr>
              <w:bidi w:val="0"/>
              <w:jc w:val="center"/>
              <w:rPr>
                <w:rFonts w:hint="eastAsia"/>
                <w:sz w:val="18"/>
                <w:szCs w:val="18"/>
              </w:rPr>
            </w:pPr>
            <w:r>
              <w:rPr>
                <w:rFonts w:hint="eastAsia"/>
                <w:sz w:val="18"/>
                <w:szCs w:val="18"/>
              </w:rPr>
              <w:t>新建、改建、扩建生产、储存危险化学品的建设项目。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831"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1</w:t>
            </w:r>
          </w:p>
        </w:tc>
        <w:tc>
          <w:tcPr>
            <w:tcW w:w="1762" w:type="dxa"/>
            <w:vAlign w:val="center"/>
          </w:tcPr>
          <w:p>
            <w:pPr>
              <w:bidi w:val="0"/>
              <w:jc w:val="center"/>
              <w:rPr>
                <w:rFonts w:hint="eastAsia"/>
                <w:sz w:val="18"/>
                <w:szCs w:val="18"/>
              </w:rPr>
            </w:pPr>
            <w:r>
              <w:rPr>
                <w:rFonts w:hint="eastAsia"/>
                <w:sz w:val="18"/>
                <w:szCs w:val="18"/>
              </w:rPr>
              <w:t>移民安置规划审核</w:t>
            </w:r>
          </w:p>
        </w:tc>
        <w:tc>
          <w:tcPr>
            <w:tcW w:w="5325" w:type="dxa"/>
            <w:vAlign w:val="center"/>
          </w:tcPr>
          <w:p>
            <w:pPr>
              <w:bidi w:val="0"/>
              <w:jc w:val="center"/>
              <w:rPr>
                <w:rFonts w:hint="eastAsia"/>
                <w:sz w:val="18"/>
                <w:szCs w:val="18"/>
              </w:rPr>
            </w:pPr>
            <w:r>
              <w:rPr>
                <w:rFonts w:hint="eastAsia"/>
                <w:sz w:val="18"/>
                <w:szCs w:val="18"/>
              </w:rPr>
              <w:t>《大中型水利水电工程建设征地补偿和移民安置条例》（国务院令第 471 号发布，国务院令第 679 号修改）第十条、第十五条</w:t>
            </w:r>
          </w:p>
        </w:tc>
        <w:tc>
          <w:tcPr>
            <w:tcW w:w="3960" w:type="dxa"/>
            <w:vAlign w:val="center"/>
          </w:tcPr>
          <w:p>
            <w:pPr>
              <w:bidi w:val="0"/>
              <w:jc w:val="center"/>
              <w:rPr>
                <w:rFonts w:hint="eastAsia"/>
                <w:sz w:val="18"/>
                <w:szCs w:val="18"/>
              </w:rPr>
            </w:pPr>
            <w:r>
              <w:rPr>
                <w:rFonts w:hint="eastAsia"/>
                <w:sz w:val="18"/>
                <w:szCs w:val="18"/>
              </w:rPr>
              <w:t>涉及移民安置的大中型水利水电工程。</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2828" w:hRule="atLeast"/>
        </w:trPr>
        <w:tc>
          <w:tcPr>
            <w:tcW w:w="550" w:type="dxa"/>
            <w:tcBorders>
              <w:bottom w:val="single" w:color="auto" w:sz="4" w:space="0"/>
            </w:tcBorders>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2</w:t>
            </w:r>
          </w:p>
        </w:tc>
        <w:tc>
          <w:tcPr>
            <w:tcW w:w="1762" w:type="dxa"/>
            <w:tcBorders>
              <w:bottom w:val="single" w:color="auto" w:sz="4" w:space="0"/>
            </w:tcBorders>
            <w:vAlign w:val="center"/>
          </w:tcPr>
          <w:p>
            <w:pPr>
              <w:bidi w:val="0"/>
              <w:jc w:val="center"/>
              <w:rPr>
                <w:rFonts w:hint="eastAsia"/>
                <w:sz w:val="18"/>
                <w:szCs w:val="18"/>
              </w:rPr>
            </w:pPr>
            <w:r>
              <w:rPr>
                <w:rFonts w:hint="eastAsia"/>
                <w:sz w:val="18"/>
                <w:szCs w:val="18"/>
              </w:rPr>
              <w:t>洪水影响评价审批</w:t>
            </w:r>
          </w:p>
        </w:tc>
        <w:tc>
          <w:tcPr>
            <w:tcW w:w="5325" w:type="dxa"/>
            <w:tcBorders>
              <w:bottom w:val="single" w:color="auto" w:sz="4" w:space="0"/>
            </w:tcBorders>
            <w:vAlign w:val="center"/>
          </w:tcPr>
          <w:p>
            <w:pPr>
              <w:bidi w:val="0"/>
              <w:jc w:val="center"/>
              <w:rPr>
                <w:rFonts w:hint="eastAsia"/>
                <w:sz w:val="18"/>
                <w:szCs w:val="18"/>
              </w:rPr>
            </w:pPr>
            <w:r>
              <w:rPr>
                <w:rFonts w:hint="eastAsia"/>
                <w:sz w:val="18"/>
                <w:szCs w:val="18"/>
              </w:rPr>
              <w:t>《中华人民共和国防洪法》第三十三条；</w:t>
            </w:r>
          </w:p>
          <w:p>
            <w:pPr>
              <w:bidi w:val="0"/>
              <w:jc w:val="center"/>
              <w:rPr>
                <w:rFonts w:hint="eastAsia"/>
                <w:sz w:val="18"/>
                <w:szCs w:val="18"/>
              </w:rPr>
            </w:pPr>
            <w:r>
              <w:rPr>
                <w:rFonts w:hint="eastAsia"/>
                <w:sz w:val="18"/>
                <w:szCs w:val="18"/>
              </w:rPr>
              <w:t>《中华人民共和国水法》第十九条、第三十八条；</w:t>
            </w:r>
          </w:p>
          <w:p>
            <w:pPr>
              <w:bidi w:val="0"/>
              <w:jc w:val="center"/>
              <w:rPr>
                <w:rFonts w:hint="eastAsia"/>
                <w:sz w:val="18"/>
                <w:szCs w:val="18"/>
              </w:rPr>
            </w:pPr>
            <w:r>
              <w:rPr>
                <w:rFonts w:hint="eastAsia"/>
                <w:sz w:val="18"/>
                <w:szCs w:val="18"/>
              </w:rPr>
              <w:t>《中华人民共和国水文条例》（国务院令第 496 号公布，国务院令第676 号修改）第三十三条；</w:t>
            </w:r>
          </w:p>
          <w:p>
            <w:pPr>
              <w:bidi w:val="0"/>
              <w:jc w:val="center"/>
              <w:rPr>
                <w:rFonts w:hint="eastAsia"/>
                <w:sz w:val="18"/>
                <w:szCs w:val="18"/>
              </w:rPr>
            </w:pPr>
            <w:r>
              <w:rPr>
                <w:rFonts w:hint="eastAsia"/>
                <w:sz w:val="18"/>
                <w:szCs w:val="18"/>
              </w:rPr>
              <w:t>《中华人民共和国河道管理条例》（国务院令第 3 号公布，国务院令第698 号修改）</w:t>
            </w:r>
          </w:p>
          <w:p>
            <w:pPr>
              <w:bidi w:val="0"/>
              <w:jc w:val="center"/>
              <w:rPr>
                <w:rFonts w:hint="eastAsia"/>
                <w:sz w:val="18"/>
                <w:szCs w:val="18"/>
              </w:rPr>
            </w:pPr>
            <w:r>
              <w:rPr>
                <w:rFonts w:hint="eastAsia"/>
                <w:sz w:val="18"/>
                <w:szCs w:val="18"/>
              </w:rPr>
              <w:t>《水法》（2002 年 10 月施行，2016 年 7 月第二次修正）第十九条</w:t>
            </w:r>
          </w:p>
        </w:tc>
        <w:tc>
          <w:tcPr>
            <w:tcW w:w="3960" w:type="dxa"/>
            <w:tcBorders>
              <w:bottom w:val="single" w:color="auto" w:sz="4" w:space="0"/>
            </w:tcBorders>
            <w:vAlign w:val="center"/>
          </w:tcPr>
          <w:p>
            <w:pPr>
              <w:bidi w:val="0"/>
              <w:jc w:val="center"/>
              <w:rPr>
                <w:rFonts w:hint="eastAsia"/>
                <w:sz w:val="18"/>
                <w:szCs w:val="18"/>
              </w:rPr>
            </w:pPr>
            <w:r>
              <w:rPr>
                <w:rFonts w:hint="eastAsia"/>
                <w:sz w:val="18"/>
                <w:szCs w:val="18"/>
              </w:rPr>
              <w:t>（一）在江河湖泊上新建、扩建以及改建并调整原有功能的水工程（原水工程建设规划 同意书审核）；（二）建设跨河、穿河、穿堤、临河的桥梁、码头、道路、渡口、管道缆线、取水、排水等工程设施（原河道管理范围内建设项目工程建设方案审批）；（三在洪泛区、蓄滞洪区内建设非防洪建设项目（原非防洪建设项目洪水影响评价报告审批）；（四）在国家基本水文测站上下游建设影响水文监测的工程（原国家基本水文测站上下游建设影响水文监测工程的审批）。</w:t>
            </w:r>
          </w:p>
        </w:tc>
        <w:tc>
          <w:tcPr>
            <w:tcW w:w="1635" w:type="dxa"/>
            <w:tcBorders>
              <w:bottom w:val="single" w:color="auto" w:sz="4" w:space="0"/>
            </w:tcBorders>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2922" w:hRule="atLeast"/>
        </w:trPr>
        <w:tc>
          <w:tcPr>
            <w:tcW w:w="55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3</w:t>
            </w:r>
          </w:p>
        </w:tc>
        <w:tc>
          <w:tcPr>
            <w:tcW w:w="176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18"/>
                <w:szCs w:val="18"/>
              </w:rPr>
            </w:pPr>
            <w:r>
              <w:rPr>
                <w:rFonts w:hint="eastAsia"/>
                <w:sz w:val="18"/>
                <w:szCs w:val="18"/>
              </w:rPr>
              <w:t>建设工程文物保护和考古许可</w:t>
            </w:r>
          </w:p>
        </w:tc>
        <w:tc>
          <w:tcPr>
            <w:tcW w:w="532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18"/>
                <w:szCs w:val="18"/>
              </w:rPr>
            </w:pPr>
            <w:r>
              <w:rPr>
                <w:rFonts w:hint="eastAsia"/>
                <w:sz w:val="18"/>
                <w:szCs w:val="18"/>
              </w:rPr>
              <w:t>《中华人民共和国文物保护法》第十七条、第二十条、第二十二条、第  三十条</w:t>
            </w:r>
          </w:p>
        </w:tc>
        <w:tc>
          <w:tcPr>
            <w:tcW w:w="3960" w:type="dxa"/>
            <w:tcBorders>
              <w:top w:val="single" w:color="auto" w:sz="4" w:space="0"/>
              <w:left w:val="single" w:color="auto" w:sz="4" w:space="0"/>
              <w:bottom w:val="single" w:color="auto" w:sz="4" w:space="0"/>
              <w:right w:val="single" w:color="auto" w:sz="4" w:space="0"/>
            </w:tcBorders>
            <w:vAlign w:val="center"/>
          </w:tcPr>
          <w:p>
            <w:pPr>
              <w:bidi w:val="0"/>
              <w:jc w:val="center"/>
              <w:rPr>
                <w:sz w:val="18"/>
                <w:szCs w:val="18"/>
              </w:rPr>
            </w:pPr>
            <w:r>
              <w:rPr>
                <w:rFonts w:hint="eastAsia"/>
                <w:sz w:val="18"/>
                <w:szCs w:val="18"/>
                <w:lang w:val="en-US" w:eastAsia="zh-CN"/>
              </w:rPr>
              <w:t>（一）在文物保护单位保护范围内建设其他 工程，或者涉及爆破、钻探、挖掘等作业的 建设项目（原文物保护单位保护范围内其他 建设工程或者爆破、钻探、挖掘等作业审 批）；</w:t>
            </w:r>
            <w:r>
              <w:rPr>
                <w:rFonts w:hint="eastAsia"/>
                <w:sz w:val="18"/>
                <w:szCs w:val="18"/>
              </w:rPr>
              <w:t>（二）文物保护单位建设控制地带内的建设项目（原文物保护单位建设控制地带 内建设工程设计方案审批）；</w:t>
            </w:r>
            <w:r>
              <w:rPr>
                <w:sz w:val="18"/>
                <w:szCs w:val="18"/>
                <w:lang w:val="en-US" w:eastAsia="zh-CN"/>
              </w:rPr>
              <w:t>；（三）大型基</w:t>
            </w:r>
            <w:r>
              <w:rPr>
                <w:rFonts w:hint="eastAsia"/>
                <w:sz w:val="18"/>
                <w:szCs w:val="18"/>
                <w:lang w:val="en-US" w:eastAsia="zh-CN"/>
              </w:rPr>
              <w:t>本建设工程（原进行大型基本建设工程前在工程范围内有可能埋藏文物的地方进行考古调查、勘探的许可）；（四）经考古调查、勘探，在工程建设范围内有地下文物遗存的 （原配合建设工程进行考古发掘的许可）。</w:t>
            </w:r>
          </w:p>
          <w:p>
            <w:pPr>
              <w:bidi w:val="0"/>
              <w:jc w:val="center"/>
              <w:rPr>
                <w:rFonts w:hint="eastAsia"/>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712"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4</w:t>
            </w:r>
          </w:p>
        </w:tc>
        <w:tc>
          <w:tcPr>
            <w:tcW w:w="1762" w:type="dxa"/>
            <w:vAlign w:val="center"/>
          </w:tcPr>
          <w:p>
            <w:pPr>
              <w:bidi w:val="0"/>
              <w:jc w:val="center"/>
              <w:rPr>
                <w:rFonts w:hint="eastAsia"/>
                <w:sz w:val="18"/>
                <w:szCs w:val="18"/>
              </w:rPr>
            </w:pPr>
            <w:r>
              <w:rPr>
                <w:rFonts w:hint="eastAsia"/>
                <w:sz w:val="18"/>
                <w:szCs w:val="18"/>
              </w:rPr>
              <w:t>涉及国家安全事项的建设项目审批</w:t>
            </w:r>
          </w:p>
        </w:tc>
        <w:tc>
          <w:tcPr>
            <w:tcW w:w="5325" w:type="dxa"/>
            <w:vAlign w:val="center"/>
          </w:tcPr>
          <w:p>
            <w:pPr>
              <w:bidi w:val="0"/>
              <w:jc w:val="center"/>
              <w:rPr>
                <w:rFonts w:hint="eastAsia"/>
                <w:sz w:val="18"/>
                <w:szCs w:val="18"/>
              </w:rPr>
            </w:pPr>
            <w:r>
              <w:rPr>
                <w:rFonts w:hint="eastAsia"/>
                <w:sz w:val="18"/>
                <w:szCs w:val="18"/>
              </w:rPr>
              <w:t>《中华人民共和国国家安全法》第五十九条</w:t>
            </w:r>
          </w:p>
          <w:p>
            <w:pPr>
              <w:bidi w:val="0"/>
              <w:jc w:val="center"/>
              <w:rPr>
                <w:rFonts w:hint="eastAsia"/>
                <w:sz w:val="18"/>
                <w:szCs w:val="18"/>
              </w:rPr>
            </w:pPr>
            <w:r>
              <w:rPr>
                <w:rFonts w:hint="eastAsia"/>
                <w:sz w:val="18"/>
                <w:szCs w:val="18"/>
              </w:rPr>
              <w:t>《国务院对确需保留的行政审批项目设定行政许可的决定》（国务院令  第 412 号公布）第 66 项</w:t>
            </w:r>
          </w:p>
          <w:p>
            <w:pPr>
              <w:bidi w:val="0"/>
              <w:jc w:val="center"/>
              <w:rPr>
                <w:rFonts w:hint="eastAsia"/>
                <w:sz w:val="18"/>
                <w:szCs w:val="18"/>
              </w:rPr>
            </w:pPr>
            <w:r>
              <w:rPr>
                <w:rFonts w:hint="eastAsia"/>
                <w:sz w:val="18"/>
                <w:szCs w:val="18"/>
              </w:rPr>
              <w:t>《山东省国家安全技术保卫条例》第十一条</w:t>
            </w:r>
          </w:p>
        </w:tc>
        <w:tc>
          <w:tcPr>
            <w:tcW w:w="3960" w:type="dxa"/>
            <w:vAlign w:val="center"/>
          </w:tcPr>
          <w:p>
            <w:pPr>
              <w:bidi w:val="0"/>
              <w:jc w:val="center"/>
              <w:rPr>
                <w:rFonts w:hint="eastAsia"/>
                <w:sz w:val="18"/>
                <w:szCs w:val="18"/>
              </w:rPr>
            </w:pPr>
            <w:r>
              <w:rPr>
                <w:rFonts w:hint="eastAsia"/>
                <w:sz w:val="18"/>
                <w:szCs w:val="18"/>
              </w:rPr>
              <w:t>（一）重要国家机关、军事设施、国防军工单位和其他重要涉密单位周边安全控制区域内的建设项目；（二）机场、出入境口岸火车站、重要邮（快）件处理场所、电信枢纽场所，以及境外机构、组织、人员投资、居住、使用的宾馆、旅馆、酒店和写字楼等</w:t>
            </w:r>
          </w:p>
          <w:p>
            <w:pPr>
              <w:bidi w:val="0"/>
              <w:jc w:val="center"/>
              <w:rPr>
                <w:rFonts w:hint="eastAsia"/>
                <w:sz w:val="18"/>
                <w:szCs w:val="18"/>
              </w:rPr>
            </w:pPr>
            <w:r>
              <w:rPr>
                <w:rFonts w:hint="eastAsia"/>
                <w:sz w:val="18"/>
                <w:szCs w:val="18"/>
              </w:rPr>
              <w:t>建设项目。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254"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5</w:t>
            </w:r>
          </w:p>
        </w:tc>
        <w:tc>
          <w:tcPr>
            <w:tcW w:w="1762" w:type="dxa"/>
            <w:vAlign w:val="center"/>
          </w:tcPr>
          <w:p>
            <w:pPr>
              <w:bidi w:val="0"/>
              <w:jc w:val="center"/>
              <w:rPr>
                <w:rFonts w:hint="eastAsia"/>
                <w:sz w:val="18"/>
                <w:szCs w:val="18"/>
              </w:rPr>
            </w:pPr>
            <w:r>
              <w:rPr>
                <w:rFonts w:hint="eastAsia"/>
                <w:sz w:val="18"/>
                <w:szCs w:val="18"/>
              </w:rPr>
              <w:t>港口岸线使用审批</w:t>
            </w:r>
          </w:p>
        </w:tc>
        <w:tc>
          <w:tcPr>
            <w:tcW w:w="5325" w:type="dxa"/>
            <w:vAlign w:val="center"/>
          </w:tcPr>
          <w:p>
            <w:pPr>
              <w:bidi w:val="0"/>
              <w:jc w:val="center"/>
              <w:rPr>
                <w:rFonts w:hint="eastAsia"/>
                <w:sz w:val="18"/>
                <w:szCs w:val="18"/>
              </w:rPr>
            </w:pPr>
            <w:r>
              <w:rPr>
                <w:rFonts w:hint="eastAsia"/>
                <w:sz w:val="18"/>
                <w:szCs w:val="18"/>
              </w:rPr>
              <w:t>《中华人民共和国港口法》第十三条；</w:t>
            </w:r>
          </w:p>
          <w:p>
            <w:pPr>
              <w:bidi w:val="0"/>
              <w:jc w:val="center"/>
              <w:rPr>
                <w:rFonts w:hint="eastAsia"/>
                <w:sz w:val="18"/>
                <w:szCs w:val="18"/>
              </w:rPr>
            </w:pPr>
            <w:r>
              <w:rPr>
                <w:rFonts w:hint="eastAsia"/>
                <w:sz w:val="18"/>
                <w:szCs w:val="18"/>
              </w:rPr>
              <w:t>《港口岸线使用审批管理办法》（交通运输部、国家发展改革委令第 6 号发布，2018 年交通运输部令第 5 号修改）第二条</w:t>
            </w:r>
          </w:p>
        </w:tc>
        <w:tc>
          <w:tcPr>
            <w:tcW w:w="3960" w:type="dxa"/>
            <w:vAlign w:val="center"/>
          </w:tcPr>
          <w:p>
            <w:pPr>
              <w:bidi w:val="0"/>
              <w:jc w:val="center"/>
              <w:rPr>
                <w:rFonts w:hint="eastAsia"/>
                <w:sz w:val="18"/>
                <w:szCs w:val="18"/>
              </w:rPr>
            </w:pPr>
            <w:r>
              <w:rPr>
                <w:rFonts w:hint="eastAsia"/>
                <w:sz w:val="18"/>
                <w:szCs w:val="18"/>
              </w:rPr>
              <w:t>在港口总体规划区内建设码头等港口设旄使用港口岸线的项目。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14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6</w:t>
            </w:r>
          </w:p>
        </w:tc>
        <w:tc>
          <w:tcPr>
            <w:tcW w:w="1762" w:type="dxa"/>
            <w:vAlign w:val="center"/>
          </w:tcPr>
          <w:p>
            <w:pPr>
              <w:bidi w:val="0"/>
              <w:jc w:val="center"/>
              <w:rPr>
                <w:rFonts w:hint="eastAsia"/>
                <w:sz w:val="18"/>
                <w:szCs w:val="18"/>
              </w:rPr>
            </w:pPr>
            <w:r>
              <w:rPr>
                <w:rFonts w:hint="eastAsia"/>
                <w:sz w:val="18"/>
                <w:szCs w:val="18"/>
              </w:rPr>
              <w:t>占用农业灌溉水源、灌排工程设施审批</w:t>
            </w:r>
          </w:p>
        </w:tc>
        <w:tc>
          <w:tcPr>
            <w:tcW w:w="5325" w:type="dxa"/>
            <w:vAlign w:val="center"/>
          </w:tcPr>
          <w:p>
            <w:pPr>
              <w:bidi w:val="0"/>
              <w:jc w:val="center"/>
              <w:rPr>
                <w:rFonts w:hint="eastAsia"/>
                <w:sz w:val="18"/>
                <w:szCs w:val="18"/>
              </w:rPr>
            </w:pPr>
            <w:r>
              <w:rPr>
                <w:rFonts w:hint="eastAsia"/>
                <w:sz w:val="18"/>
                <w:szCs w:val="18"/>
              </w:rPr>
              <w:t>《国务院对确需保留的行政审批项目设定行政许可的决定》（2004 年 6月 29 日国务院令第 412 号，2009 年 1 月 29 日予以修改国务院令第 671号）附件第 170 项：占用农业灌溉水源、灌排工程设施审批。实施机关各级人民政府水行政主管部门、流域管理机构。</w:t>
            </w:r>
          </w:p>
        </w:tc>
        <w:tc>
          <w:tcPr>
            <w:tcW w:w="3960" w:type="dxa"/>
            <w:vAlign w:val="center"/>
          </w:tcPr>
          <w:p>
            <w:pPr>
              <w:bidi w:val="0"/>
              <w:jc w:val="center"/>
              <w:rPr>
                <w:rFonts w:hint="eastAsia"/>
                <w:sz w:val="18"/>
                <w:szCs w:val="18"/>
              </w:rPr>
            </w:pPr>
            <w:r>
              <w:rPr>
                <w:rFonts w:hint="eastAsia"/>
                <w:sz w:val="18"/>
                <w:szCs w:val="18"/>
              </w:rPr>
              <w:t>工程建设项目占用农业灌溉水源、灌排工程设施，或者对原有灌溉用水、供水水源有不利影响的。</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001"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7</w:t>
            </w:r>
          </w:p>
        </w:tc>
        <w:tc>
          <w:tcPr>
            <w:tcW w:w="1762" w:type="dxa"/>
            <w:vAlign w:val="center"/>
          </w:tcPr>
          <w:p>
            <w:pPr>
              <w:bidi w:val="0"/>
              <w:jc w:val="center"/>
              <w:rPr>
                <w:rFonts w:hint="eastAsia"/>
                <w:sz w:val="18"/>
                <w:szCs w:val="18"/>
              </w:rPr>
            </w:pPr>
            <w:r>
              <w:rPr>
                <w:rFonts w:hint="eastAsia"/>
                <w:sz w:val="18"/>
                <w:szCs w:val="18"/>
              </w:rPr>
              <w:t>宗教活动场所内改建或者新建建筑物审批</w:t>
            </w:r>
          </w:p>
        </w:tc>
        <w:tc>
          <w:tcPr>
            <w:tcW w:w="5325" w:type="dxa"/>
            <w:vAlign w:val="center"/>
          </w:tcPr>
          <w:p>
            <w:pPr>
              <w:bidi w:val="0"/>
              <w:jc w:val="center"/>
              <w:rPr>
                <w:rFonts w:hint="eastAsia"/>
                <w:sz w:val="18"/>
                <w:szCs w:val="18"/>
              </w:rPr>
            </w:pPr>
            <w:r>
              <w:rPr>
                <w:rFonts w:hint="eastAsia"/>
                <w:sz w:val="18"/>
                <w:szCs w:val="18"/>
              </w:rPr>
              <w:t>《宗教事务条例》（2004 年 7 月 7 日国务院第 57 次常务会议通过，国务院令第 426 号，2017 年 6 月 14 日国务院第 176 次常务会议修订国务院令第 686 号）第三十三条</w:t>
            </w:r>
          </w:p>
        </w:tc>
        <w:tc>
          <w:tcPr>
            <w:tcW w:w="3960" w:type="dxa"/>
            <w:vAlign w:val="center"/>
          </w:tcPr>
          <w:p>
            <w:pPr>
              <w:bidi w:val="0"/>
              <w:jc w:val="center"/>
              <w:rPr>
                <w:rFonts w:hint="eastAsia"/>
                <w:sz w:val="18"/>
                <w:szCs w:val="18"/>
              </w:rPr>
            </w:pPr>
            <w:r>
              <w:rPr>
                <w:rFonts w:hint="eastAsia"/>
                <w:sz w:val="18"/>
                <w:szCs w:val="18"/>
              </w:rPr>
              <w:t>在宗教活动场所内改建或新建建筑物。</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905"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r>
              <w:rPr>
                <w:rFonts w:hint="eastAsia" w:cs="仿宋"/>
                <w:sz w:val="18"/>
                <w:szCs w:val="18"/>
                <w:lang w:val="en-US" w:eastAsia="zh-CN"/>
              </w:rPr>
              <w:t>8</w:t>
            </w:r>
          </w:p>
        </w:tc>
        <w:tc>
          <w:tcPr>
            <w:tcW w:w="1762" w:type="dxa"/>
            <w:vAlign w:val="center"/>
          </w:tcPr>
          <w:p>
            <w:pPr>
              <w:bidi w:val="0"/>
              <w:jc w:val="center"/>
              <w:rPr>
                <w:rFonts w:hint="eastAsia"/>
                <w:sz w:val="18"/>
                <w:szCs w:val="18"/>
              </w:rPr>
            </w:pPr>
            <w:r>
              <w:rPr>
                <w:rFonts w:hint="eastAsia"/>
                <w:sz w:val="18"/>
                <w:szCs w:val="18"/>
              </w:rPr>
              <w:t>建设项目环境影响评价审批</w:t>
            </w:r>
          </w:p>
        </w:tc>
        <w:tc>
          <w:tcPr>
            <w:tcW w:w="5325" w:type="dxa"/>
            <w:vAlign w:val="center"/>
          </w:tcPr>
          <w:p>
            <w:pPr>
              <w:bidi w:val="0"/>
              <w:jc w:val="center"/>
              <w:rPr>
                <w:rFonts w:hint="eastAsia"/>
                <w:sz w:val="18"/>
                <w:szCs w:val="18"/>
              </w:rPr>
            </w:pPr>
            <w:r>
              <w:rPr>
                <w:rFonts w:hint="eastAsia"/>
                <w:sz w:val="18"/>
                <w:szCs w:val="18"/>
              </w:rPr>
              <w:t>《环境保护法》（1989 年 12 月通过，2014 年 4 月修订）第十九条：“编制有关开发利用规划，建设对环境有影响的项目，应当依法进行环境影  响评价。未依法进行环境影响评价的开发利用规划，不得组织实施；未依法进行环境影响评价的建设项目，不得开工建设。”</w:t>
            </w:r>
          </w:p>
          <w:p>
            <w:pPr>
              <w:bidi w:val="0"/>
              <w:jc w:val="center"/>
              <w:rPr>
                <w:rFonts w:hint="eastAsia"/>
                <w:sz w:val="18"/>
                <w:szCs w:val="18"/>
              </w:rPr>
            </w:pPr>
            <w:r>
              <w:rPr>
                <w:rFonts w:hint="eastAsia"/>
                <w:sz w:val="18"/>
                <w:szCs w:val="18"/>
              </w:rPr>
              <w:t>《中华人民共和国环境影响评价法》第二十二条、二十三条；</w:t>
            </w:r>
          </w:p>
          <w:p>
            <w:pPr>
              <w:bidi w:val="0"/>
              <w:jc w:val="center"/>
              <w:rPr>
                <w:rFonts w:hint="eastAsia"/>
                <w:sz w:val="18"/>
                <w:szCs w:val="18"/>
              </w:rPr>
            </w:pPr>
            <w:r>
              <w:rPr>
                <w:rFonts w:hint="eastAsia"/>
                <w:sz w:val="18"/>
                <w:szCs w:val="18"/>
              </w:rPr>
              <w:t>《建设项目环境保护管理条例》（国务院令第 253 号发布，国务院令第 682 号修改）第九条、第十条</w:t>
            </w:r>
          </w:p>
        </w:tc>
        <w:tc>
          <w:tcPr>
            <w:tcW w:w="3960" w:type="dxa"/>
            <w:vAlign w:val="center"/>
          </w:tcPr>
          <w:p>
            <w:pPr>
              <w:bidi w:val="0"/>
              <w:jc w:val="center"/>
              <w:rPr>
                <w:rFonts w:hint="eastAsia"/>
                <w:sz w:val="18"/>
                <w:szCs w:val="18"/>
              </w:rPr>
            </w:pPr>
            <w:r>
              <w:rPr>
                <w:rFonts w:hint="eastAsia"/>
                <w:sz w:val="18"/>
                <w:szCs w:val="18"/>
              </w:rPr>
              <w:t>《建设项目环境影响评价分类管理名录》规定应当编制环境影响报告书、环境影响报告表的建设项目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342"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cs="仿宋"/>
                <w:sz w:val="18"/>
                <w:szCs w:val="18"/>
                <w:lang w:val="en-US" w:eastAsia="zh-CN"/>
              </w:rPr>
              <w:t>29</w:t>
            </w:r>
          </w:p>
        </w:tc>
        <w:tc>
          <w:tcPr>
            <w:tcW w:w="1762" w:type="dxa"/>
            <w:vAlign w:val="center"/>
          </w:tcPr>
          <w:p>
            <w:pPr>
              <w:bidi w:val="0"/>
              <w:jc w:val="center"/>
              <w:rPr>
                <w:rFonts w:hint="eastAsia"/>
                <w:sz w:val="18"/>
                <w:szCs w:val="18"/>
              </w:rPr>
            </w:pPr>
            <w:r>
              <w:rPr>
                <w:rFonts w:hint="eastAsia"/>
                <w:sz w:val="18"/>
                <w:szCs w:val="18"/>
              </w:rPr>
              <w:t>生产建设项目水土保持方案审批</w:t>
            </w:r>
          </w:p>
        </w:tc>
        <w:tc>
          <w:tcPr>
            <w:tcW w:w="5325" w:type="dxa"/>
            <w:vAlign w:val="center"/>
          </w:tcPr>
          <w:p>
            <w:pPr>
              <w:bidi w:val="0"/>
              <w:jc w:val="center"/>
              <w:rPr>
                <w:rFonts w:hint="eastAsia"/>
                <w:sz w:val="18"/>
                <w:szCs w:val="18"/>
              </w:rPr>
            </w:pPr>
            <w:r>
              <w:rPr>
                <w:rFonts w:hint="eastAsia"/>
                <w:sz w:val="18"/>
                <w:szCs w:val="18"/>
              </w:rPr>
              <w:t>《中华人民共和国水土保持法》（1991 年 6 月通过，2010 年 12 月修订第二十五条、第二十六条；</w:t>
            </w:r>
          </w:p>
          <w:p>
            <w:pPr>
              <w:bidi w:val="0"/>
              <w:jc w:val="center"/>
              <w:rPr>
                <w:rFonts w:hint="eastAsia"/>
                <w:sz w:val="18"/>
                <w:szCs w:val="18"/>
              </w:rPr>
            </w:pPr>
            <w:r>
              <w:rPr>
                <w:rFonts w:hint="eastAsia"/>
                <w:sz w:val="18"/>
                <w:szCs w:val="18"/>
              </w:rPr>
              <w:t>《中华人民共和国水土保持法实施条例》（国务院令第 120 号发布，国务院令第 588 号修改）第十四条</w:t>
            </w:r>
          </w:p>
          <w:p>
            <w:pPr>
              <w:bidi w:val="0"/>
              <w:jc w:val="center"/>
              <w:rPr>
                <w:rFonts w:hint="eastAsia" w:eastAsia="微软雅黑"/>
                <w:sz w:val="18"/>
                <w:szCs w:val="18"/>
                <w:lang w:eastAsia="zh-CN"/>
              </w:rPr>
            </w:pPr>
            <w:r>
              <w:rPr>
                <w:rFonts w:hint="eastAsia"/>
                <w:sz w:val="18"/>
                <w:szCs w:val="18"/>
                <w:lang w:eastAsia="zh-CN"/>
              </w:rPr>
              <w:t>《</w:t>
            </w:r>
            <w:r>
              <w:rPr>
                <w:rFonts w:hint="eastAsia"/>
                <w:sz w:val="18"/>
                <w:szCs w:val="18"/>
              </w:rPr>
              <w:t>水利部关于进一步深化“放管服”改革全面加强水土保持监管的意见</w:t>
            </w:r>
            <w:r>
              <w:rPr>
                <w:rFonts w:hint="eastAsia"/>
                <w:sz w:val="18"/>
                <w:szCs w:val="18"/>
                <w:lang w:eastAsia="zh-CN"/>
              </w:rPr>
              <w:t>》</w:t>
            </w:r>
            <w:r>
              <w:rPr>
                <w:rFonts w:hint="eastAsia"/>
                <w:sz w:val="18"/>
                <w:szCs w:val="18"/>
              </w:rPr>
              <w:t>水保〔2019〕160号</w:t>
            </w:r>
          </w:p>
        </w:tc>
        <w:tc>
          <w:tcPr>
            <w:tcW w:w="3960" w:type="dxa"/>
            <w:vAlign w:val="center"/>
          </w:tcPr>
          <w:p>
            <w:pPr>
              <w:numPr>
                <w:ilvl w:val="0"/>
                <w:numId w:val="1"/>
              </w:numPr>
              <w:bidi w:val="0"/>
              <w:jc w:val="center"/>
              <w:rPr>
                <w:rFonts w:hint="eastAsia"/>
                <w:sz w:val="18"/>
                <w:szCs w:val="18"/>
              </w:rPr>
            </w:pPr>
            <w:r>
              <w:rPr>
                <w:rFonts w:hint="eastAsia"/>
                <w:sz w:val="18"/>
                <w:szCs w:val="18"/>
              </w:rPr>
              <w:t>在山区、丘陵区、风沙区以及水土保持规划确定的容易发生水土流失的其他区域开办可能造成水土流失的生产建设项目。</w:t>
            </w:r>
          </w:p>
          <w:p>
            <w:pPr>
              <w:numPr>
                <w:ilvl w:val="0"/>
                <w:numId w:val="1"/>
              </w:numPr>
              <w:bidi w:val="0"/>
              <w:jc w:val="center"/>
              <w:rPr>
                <w:rFonts w:hint="eastAsia"/>
                <w:sz w:val="18"/>
                <w:szCs w:val="18"/>
              </w:rPr>
            </w:pPr>
            <w:r>
              <w:rPr>
                <w:rFonts w:hint="eastAsia"/>
                <w:sz w:val="18"/>
                <w:szCs w:val="18"/>
              </w:rPr>
              <w:t>征占地面积不足0.5公顷且挖填土石方总量不足1千立方米的项目，不再办理水土保持方案审批手续，生产建设单位和个人依法做好水土流失防治工作。</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462"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0</w:t>
            </w:r>
          </w:p>
        </w:tc>
        <w:tc>
          <w:tcPr>
            <w:tcW w:w="1762" w:type="dxa"/>
            <w:vAlign w:val="center"/>
          </w:tcPr>
          <w:p>
            <w:pPr>
              <w:bidi w:val="0"/>
              <w:jc w:val="center"/>
              <w:rPr>
                <w:rFonts w:hint="eastAsia"/>
                <w:sz w:val="18"/>
                <w:szCs w:val="18"/>
              </w:rPr>
            </w:pPr>
            <w:r>
              <w:rPr>
                <w:rFonts w:hint="eastAsia"/>
                <w:sz w:val="18"/>
                <w:szCs w:val="18"/>
              </w:rPr>
              <w:t>节能审查</w:t>
            </w:r>
          </w:p>
        </w:tc>
        <w:tc>
          <w:tcPr>
            <w:tcW w:w="5325" w:type="dxa"/>
            <w:vAlign w:val="center"/>
          </w:tcPr>
          <w:p>
            <w:pPr>
              <w:bidi w:val="0"/>
              <w:jc w:val="center"/>
              <w:rPr>
                <w:rFonts w:hint="eastAsia"/>
                <w:sz w:val="18"/>
                <w:szCs w:val="18"/>
              </w:rPr>
            </w:pPr>
            <w:r>
              <w:rPr>
                <w:rFonts w:hint="eastAsia"/>
                <w:sz w:val="18"/>
                <w:szCs w:val="18"/>
              </w:rPr>
              <w:t>《中华人民共和国节约能源法》（1997 年 11 月通过，2018 年 10 月第二次修正）第十五条；</w:t>
            </w:r>
          </w:p>
          <w:p>
            <w:pPr>
              <w:bidi w:val="0"/>
              <w:jc w:val="center"/>
              <w:rPr>
                <w:rFonts w:hint="eastAsia"/>
                <w:sz w:val="18"/>
                <w:szCs w:val="18"/>
              </w:rPr>
            </w:pPr>
            <w:r>
              <w:rPr>
                <w:rFonts w:hint="eastAsia"/>
                <w:sz w:val="18"/>
                <w:szCs w:val="18"/>
              </w:rPr>
              <w:t>《固定资产投资项目节能审查办法》（国家发展改革委令第 44 号）第三条</w:t>
            </w:r>
          </w:p>
        </w:tc>
        <w:tc>
          <w:tcPr>
            <w:tcW w:w="3960" w:type="dxa"/>
            <w:vAlign w:val="center"/>
          </w:tcPr>
          <w:p>
            <w:pPr>
              <w:bidi w:val="0"/>
              <w:jc w:val="center"/>
              <w:rPr>
                <w:rFonts w:hint="eastAsia"/>
                <w:sz w:val="18"/>
                <w:szCs w:val="18"/>
              </w:rPr>
            </w:pPr>
            <w:r>
              <w:rPr>
                <w:rFonts w:hint="eastAsia"/>
                <w:sz w:val="18"/>
                <w:szCs w:val="18"/>
              </w:rPr>
              <w:t>除年综合能源消费量不满 1000 吨标准煤，且年电力消费量不满 500 万千瓦时的固定资产投资项目，涉及国家秘密的固定资产投资项目，以及《不单独进行节能审查的行业目录》外的固定资产投资项目。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282"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1</w:t>
            </w:r>
          </w:p>
        </w:tc>
        <w:tc>
          <w:tcPr>
            <w:tcW w:w="1762" w:type="dxa"/>
            <w:vAlign w:val="center"/>
          </w:tcPr>
          <w:p>
            <w:pPr>
              <w:bidi w:val="0"/>
              <w:jc w:val="center"/>
              <w:rPr>
                <w:rFonts w:hint="eastAsia"/>
                <w:sz w:val="18"/>
                <w:szCs w:val="18"/>
              </w:rPr>
            </w:pPr>
            <w:r>
              <w:rPr>
                <w:rFonts w:hint="eastAsia"/>
                <w:sz w:val="18"/>
                <w:szCs w:val="18"/>
              </w:rPr>
              <w:t>取水许可审批</w:t>
            </w:r>
          </w:p>
        </w:tc>
        <w:tc>
          <w:tcPr>
            <w:tcW w:w="5325" w:type="dxa"/>
            <w:vAlign w:val="center"/>
          </w:tcPr>
          <w:p>
            <w:pPr>
              <w:bidi w:val="0"/>
              <w:jc w:val="center"/>
              <w:rPr>
                <w:rFonts w:hint="eastAsia"/>
                <w:sz w:val="18"/>
                <w:szCs w:val="18"/>
              </w:rPr>
            </w:pPr>
            <w:r>
              <w:rPr>
                <w:rFonts w:hint="eastAsia"/>
                <w:sz w:val="18"/>
                <w:szCs w:val="18"/>
              </w:rPr>
              <w:t>《中华人民共和国水法》（第七条、第四十八条）</w:t>
            </w:r>
          </w:p>
          <w:p>
            <w:pPr>
              <w:bidi w:val="0"/>
              <w:jc w:val="center"/>
              <w:rPr>
                <w:rFonts w:hint="eastAsia"/>
                <w:sz w:val="18"/>
                <w:szCs w:val="18"/>
              </w:rPr>
            </w:pPr>
            <w:r>
              <w:rPr>
                <w:rFonts w:hint="eastAsia"/>
                <w:sz w:val="18"/>
                <w:szCs w:val="18"/>
              </w:rPr>
              <w:t>《取水许可和水资源费征收管理条例》（2006 年 2 月国务院令第 460号公布，2017 年 3 月国务院令第 676 号修改）第二条</w:t>
            </w:r>
          </w:p>
        </w:tc>
        <w:tc>
          <w:tcPr>
            <w:tcW w:w="3960" w:type="dxa"/>
            <w:vAlign w:val="center"/>
          </w:tcPr>
          <w:p>
            <w:pPr>
              <w:bidi w:val="0"/>
              <w:jc w:val="center"/>
              <w:rPr>
                <w:rFonts w:hint="eastAsia"/>
                <w:sz w:val="18"/>
                <w:szCs w:val="18"/>
              </w:rPr>
            </w:pPr>
            <w:r>
              <w:rPr>
                <w:rFonts w:hint="eastAsia"/>
                <w:sz w:val="18"/>
                <w:szCs w:val="18"/>
              </w:rPr>
              <w:t>利用取水工程或者设施直接从江河、湖泊或者地下取用水资源的建设项目。</w:t>
            </w:r>
          </w:p>
        </w:tc>
        <w:tc>
          <w:tcPr>
            <w:tcW w:w="1635" w:type="dxa"/>
            <w:vAlign w:val="center"/>
          </w:tcPr>
          <w:p>
            <w:pPr>
              <w:bidi w:val="0"/>
              <w:jc w:val="center"/>
              <w:rPr>
                <w:rFonts w:hint="default"/>
                <w:sz w:val="18"/>
                <w:szCs w:val="18"/>
                <w:lang w:val="en-US" w:eastAsia="zh-CN"/>
              </w:rPr>
            </w:pPr>
            <w:r>
              <w:rPr>
                <w:rFonts w:hint="eastAsia"/>
                <w:sz w:val="18"/>
                <w:szCs w:val="18"/>
                <w:lang w:val="en-US" w:eastAsia="zh-CN"/>
              </w:rPr>
              <w:t>已下放至县级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034"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2</w:t>
            </w:r>
          </w:p>
        </w:tc>
        <w:tc>
          <w:tcPr>
            <w:tcW w:w="1762" w:type="dxa"/>
            <w:vAlign w:val="center"/>
          </w:tcPr>
          <w:p>
            <w:pPr>
              <w:bidi w:val="0"/>
              <w:jc w:val="center"/>
              <w:rPr>
                <w:rFonts w:hint="eastAsia"/>
                <w:sz w:val="18"/>
                <w:szCs w:val="18"/>
              </w:rPr>
            </w:pPr>
            <w:r>
              <w:rPr>
                <w:rFonts w:hint="eastAsia"/>
                <w:sz w:val="18"/>
                <w:szCs w:val="18"/>
              </w:rPr>
              <w:t>国有建设用地使用权划拨批准</w:t>
            </w:r>
          </w:p>
        </w:tc>
        <w:tc>
          <w:tcPr>
            <w:tcW w:w="5325" w:type="dxa"/>
            <w:vAlign w:val="center"/>
          </w:tcPr>
          <w:p>
            <w:pPr>
              <w:bidi w:val="0"/>
              <w:jc w:val="center"/>
              <w:rPr>
                <w:rFonts w:hint="eastAsia"/>
                <w:sz w:val="18"/>
                <w:szCs w:val="18"/>
              </w:rPr>
            </w:pPr>
            <w:r>
              <w:rPr>
                <w:rFonts w:hint="eastAsia"/>
                <w:sz w:val="18"/>
                <w:szCs w:val="18"/>
              </w:rPr>
              <w:t>《中华人民共和国土地管理法》第五十三条、五十四条</w:t>
            </w:r>
          </w:p>
        </w:tc>
        <w:tc>
          <w:tcPr>
            <w:tcW w:w="3960" w:type="dxa"/>
            <w:vAlign w:val="center"/>
          </w:tcPr>
          <w:p>
            <w:pPr>
              <w:bidi w:val="0"/>
              <w:jc w:val="center"/>
              <w:rPr>
                <w:rFonts w:hint="eastAsia"/>
                <w:sz w:val="18"/>
                <w:szCs w:val="18"/>
              </w:rPr>
            </w:pPr>
            <w:r>
              <w:rPr>
                <w:rFonts w:hint="eastAsia"/>
                <w:sz w:val="18"/>
                <w:szCs w:val="18"/>
              </w:rPr>
              <w:t>划拨类使用国有建设用地的项目。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426"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3</w:t>
            </w:r>
          </w:p>
        </w:tc>
        <w:tc>
          <w:tcPr>
            <w:tcW w:w="1762" w:type="dxa"/>
            <w:vAlign w:val="center"/>
          </w:tcPr>
          <w:p>
            <w:pPr>
              <w:bidi w:val="0"/>
              <w:jc w:val="center"/>
              <w:rPr>
                <w:rFonts w:hint="eastAsia"/>
                <w:sz w:val="18"/>
                <w:szCs w:val="18"/>
              </w:rPr>
            </w:pPr>
            <w:r>
              <w:rPr>
                <w:rFonts w:hint="eastAsia"/>
                <w:sz w:val="18"/>
                <w:szCs w:val="18"/>
              </w:rPr>
              <w:t>超限高层建筑工程抗震设防审批</w:t>
            </w:r>
          </w:p>
        </w:tc>
        <w:tc>
          <w:tcPr>
            <w:tcW w:w="5325" w:type="dxa"/>
            <w:vAlign w:val="center"/>
          </w:tcPr>
          <w:p>
            <w:pPr>
              <w:bidi w:val="0"/>
              <w:jc w:val="center"/>
              <w:rPr>
                <w:rFonts w:hint="eastAsia"/>
                <w:sz w:val="18"/>
                <w:szCs w:val="18"/>
              </w:rPr>
            </w:pPr>
            <w:r>
              <w:rPr>
                <w:rFonts w:hint="eastAsia"/>
                <w:sz w:val="18"/>
                <w:szCs w:val="18"/>
              </w:rPr>
              <w:t>《国务院对确需保留的行政审批项目设定行政许可的决定》（国务院令  第 412 号公布，国务院令第 671 号修改）第 108 项</w:t>
            </w:r>
          </w:p>
          <w:p>
            <w:pPr>
              <w:bidi w:val="0"/>
              <w:jc w:val="center"/>
              <w:rPr>
                <w:rFonts w:hint="eastAsia"/>
                <w:sz w:val="18"/>
                <w:szCs w:val="18"/>
              </w:rPr>
            </w:pPr>
            <w:r>
              <w:rPr>
                <w:rFonts w:hint="eastAsia"/>
                <w:sz w:val="18"/>
                <w:szCs w:val="18"/>
              </w:rPr>
              <w:t>《超限高层建筑工程抗震设防管理规定》（建设部令第 111 号）第六条</w:t>
            </w:r>
          </w:p>
        </w:tc>
        <w:tc>
          <w:tcPr>
            <w:tcW w:w="3960" w:type="dxa"/>
            <w:vAlign w:val="center"/>
          </w:tcPr>
          <w:p>
            <w:pPr>
              <w:bidi w:val="0"/>
              <w:jc w:val="center"/>
              <w:rPr>
                <w:rFonts w:hint="eastAsia"/>
                <w:sz w:val="18"/>
                <w:szCs w:val="18"/>
              </w:rPr>
            </w:pPr>
            <w:r>
              <w:rPr>
                <w:rFonts w:hint="eastAsia"/>
                <w:sz w:val="18"/>
                <w:szCs w:val="18"/>
              </w:rPr>
              <w:t>超出国家现行规范、规程所规定的适用高度和适用结构类型的高层建筑工程，体型特别不规则的高层建筑工程，以及有关规范、规程规定应进行抗震专项审查的高层建筑工程。</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2079"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4</w:t>
            </w:r>
          </w:p>
        </w:tc>
        <w:tc>
          <w:tcPr>
            <w:tcW w:w="1762" w:type="dxa"/>
            <w:vAlign w:val="center"/>
          </w:tcPr>
          <w:p>
            <w:pPr>
              <w:bidi w:val="0"/>
              <w:jc w:val="center"/>
              <w:rPr>
                <w:rFonts w:hint="eastAsia"/>
                <w:sz w:val="18"/>
                <w:szCs w:val="18"/>
              </w:rPr>
            </w:pPr>
            <w:r>
              <w:rPr>
                <w:rFonts w:hint="eastAsia"/>
                <w:sz w:val="18"/>
                <w:szCs w:val="18"/>
              </w:rPr>
              <w:t>风景名胜区内建设活动审批</w:t>
            </w:r>
          </w:p>
        </w:tc>
        <w:tc>
          <w:tcPr>
            <w:tcW w:w="5325" w:type="dxa"/>
            <w:vAlign w:val="center"/>
          </w:tcPr>
          <w:p>
            <w:pPr>
              <w:bidi w:val="0"/>
              <w:jc w:val="center"/>
              <w:rPr>
                <w:rFonts w:hint="eastAsia"/>
                <w:sz w:val="18"/>
                <w:szCs w:val="18"/>
              </w:rPr>
            </w:pPr>
            <w:r>
              <w:rPr>
                <w:rFonts w:hint="eastAsia"/>
                <w:sz w:val="18"/>
                <w:szCs w:val="18"/>
              </w:rPr>
              <w:t>《风景名胜区条例》（2006 年 9 月国务院令第 474 号发布，国务院令第 666 号修改）第二十八条、第二十九条</w:t>
            </w:r>
          </w:p>
        </w:tc>
        <w:tc>
          <w:tcPr>
            <w:tcW w:w="3960" w:type="dxa"/>
            <w:vAlign w:val="center"/>
          </w:tcPr>
          <w:p>
            <w:pPr>
              <w:bidi w:val="0"/>
              <w:jc w:val="center"/>
              <w:rPr>
                <w:rFonts w:hint="eastAsia"/>
                <w:sz w:val="18"/>
                <w:szCs w:val="18"/>
              </w:rPr>
            </w:pPr>
            <w:r>
              <w:rPr>
                <w:rFonts w:hint="eastAsia"/>
                <w:sz w:val="18"/>
                <w:szCs w:val="18"/>
              </w:rPr>
              <w:t>在风景名胜区内除下列禁止活动以外的建设项目：（一）开山、采石、开矿、开荒、修坟立碑等破坏景观、植被和地形地貌的活动；（二）修建存储爆炸性、易燃性、放射性、毒害性、腐蚀性物品的设施；（三）违反风景名胜区规划，在风景名胜区内设立各类开发区；（四）在核心景区内建设宾馆、招待所、培训中心、疗养院以及与风景名胜资源保护无关的其他建筑物。</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27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5</w:t>
            </w:r>
          </w:p>
        </w:tc>
        <w:tc>
          <w:tcPr>
            <w:tcW w:w="1762" w:type="dxa"/>
            <w:vAlign w:val="center"/>
          </w:tcPr>
          <w:p>
            <w:pPr>
              <w:bidi w:val="0"/>
              <w:jc w:val="center"/>
              <w:rPr>
                <w:rFonts w:hint="eastAsia"/>
                <w:sz w:val="18"/>
                <w:szCs w:val="18"/>
                <w:lang w:val="zh-CN" w:eastAsia="zh-CN"/>
              </w:rPr>
            </w:pPr>
            <w:r>
              <w:rPr>
                <w:rFonts w:hint="eastAsia"/>
                <w:sz w:val="18"/>
                <w:szCs w:val="18"/>
                <w:lang w:val="en-US" w:eastAsia="zh-CN"/>
              </w:rPr>
              <w:t>新建、改建、扩建非煤矿矿山、储存烟花爆竹和金属冶炼建设项目安全设施设计审查</w:t>
            </w:r>
          </w:p>
        </w:tc>
        <w:tc>
          <w:tcPr>
            <w:tcW w:w="5325" w:type="dxa"/>
            <w:vAlign w:val="center"/>
          </w:tcPr>
          <w:p>
            <w:pPr>
              <w:bidi w:val="0"/>
              <w:jc w:val="center"/>
              <w:rPr>
                <w:rFonts w:hint="eastAsia"/>
                <w:sz w:val="18"/>
                <w:szCs w:val="18"/>
              </w:rPr>
            </w:pPr>
            <w:r>
              <w:rPr>
                <w:rFonts w:hint="eastAsia"/>
                <w:sz w:val="18"/>
                <w:szCs w:val="18"/>
              </w:rPr>
              <w:t>《中华人民共和国安全生产法》第三十条</w:t>
            </w:r>
          </w:p>
        </w:tc>
        <w:tc>
          <w:tcPr>
            <w:tcW w:w="3960" w:type="dxa"/>
            <w:vAlign w:val="center"/>
          </w:tcPr>
          <w:p>
            <w:pPr>
              <w:bidi w:val="0"/>
              <w:jc w:val="center"/>
              <w:rPr>
                <w:rFonts w:hint="eastAsia"/>
                <w:sz w:val="18"/>
                <w:szCs w:val="18"/>
              </w:rPr>
            </w:pPr>
            <w:r>
              <w:rPr>
                <w:rFonts w:hint="eastAsia"/>
                <w:sz w:val="18"/>
                <w:szCs w:val="18"/>
              </w:rPr>
              <w:t>矿山、金属冶炼建设项目和用于生产、储存装卸危险物品的建设项目。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135"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6</w:t>
            </w:r>
          </w:p>
        </w:tc>
        <w:tc>
          <w:tcPr>
            <w:tcW w:w="1762" w:type="dxa"/>
            <w:vAlign w:val="center"/>
          </w:tcPr>
          <w:p>
            <w:pPr>
              <w:bidi w:val="0"/>
              <w:jc w:val="center"/>
              <w:rPr>
                <w:rFonts w:hint="eastAsia"/>
                <w:sz w:val="18"/>
                <w:szCs w:val="18"/>
              </w:rPr>
            </w:pPr>
            <w:r>
              <w:rPr>
                <w:rFonts w:hint="eastAsia"/>
                <w:sz w:val="18"/>
                <w:szCs w:val="18"/>
              </w:rPr>
              <w:t>新建、扩建改建建设工程避免危害气象控测环境审批</w:t>
            </w:r>
          </w:p>
        </w:tc>
        <w:tc>
          <w:tcPr>
            <w:tcW w:w="5325" w:type="dxa"/>
            <w:vAlign w:val="center"/>
          </w:tcPr>
          <w:p>
            <w:pPr>
              <w:bidi w:val="0"/>
              <w:jc w:val="center"/>
              <w:rPr>
                <w:rFonts w:hint="eastAsia"/>
                <w:sz w:val="18"/>
                <w:szCs w:val="18"/>
              </w:rPr>
            </w:pPr>
            <w:r>
              <w:rPr>
                <w:rFonts w:hint="eastAsia"/>
                <w:sz w:val="18"/>
                <w:szCs w:val="18"/>
              </w:rPr>
              <w:t>《中华人民共和国气象法》第二十一条</w:t>
            </w:r>
          </w:p>
          <w:p>
            <w:pPr>
              <w:bidi w:val="0"/>
              <w:jc w:val="center"/>
              <w:rPr>
                <w:rFonts w:hint="eastAsia"/>
                <w:sz w:val="18"/>
                <w:szCs w:val="18"/>
              </w:rPr>
            </w:pPr>
            <w:r>
              <w:rPr>
                <w:rFonts w:hint="eastAsia"/>
                <w:sz w:val="18"/>
                <w:szCs w:val="18"/>
              </w:rPr>
              <w:t>《气象设施和气象探测环境保护条例》（国务院令第 623 号公布,国务院令第 666 号修改）第十七条</w:t>
            </w:r>
          </w:p>
        </w:tc>
        <w:tc>
          <w:tcPr>
            <w:tcW w:w="3960" w:type="dxa"/>
            <w:vAlign w:val="center"/>
          </w:tcPr>
          <w:p>
            <w:pPr>
              <w:bidi w:val="0"/>
              <w:jc w:val="center"/>
              <w:rPr>
                <w:rFonts w:hint="eastAsia"/>
                <w:sz w:val="18"/>
                <w:szCs w:val="18"/>
              </w:rPr>
            </w:pPr>
            <w:r>
              <w:rPr>
                <w:rFonts w:hint="eastAsia"/>
                <w:sz w:val="18"/>
                <w:szCs w:val="18"/>
              </w:rPr>
              <w:t>在气象台站保护范围内的新建、扩建、改建的建设工程项目。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93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7</w:t>
            </w:r>
          </w:p>
        </w:tc>
        <w:tc>
          <w:tcPr>
            <w:tcW w:w="1762" w:type="dxa"/>
            <w:vAlign w:val="center"/>
          </w:tcPr>
          <w:p>
            <w:pPr>
              <w:bidi w:val="0"/>
              <w:jc w:val="center"/>
              <w:rPr>
                <w:rFonts w:hint="eastAsia"/>
                <w:sz w:val="18"/>
                <w:szCs w:val="18"/>
              </w:rPr>
            </w:pPr>
            <w:r>
              <w:rPr>
                <w:rFonts w:hint="eastAsia"/>
                <w:sz w:val="18"/>
                <w:szCs w:val="18"/>
              </w:rPr>
              <w:t>乡村建设规划许可证</w:t>
            </w:r>
          </w:p>
        </w:tc>
        <w:tc>
          <w:tcPr>
            <w:tcW w:w="5325" w:type="dxa"/>
            <w:vAlign w:val="center"/>
          </w:tcPr>
          <w:p>
            <w:pPr>
              <w:bidi w:val="0"/>
              <w:jc w:val="center"/>
              <w:rPr>
                <w:rFonts w:hint="eastAsia"/>
                <w:sz w:val="18"/>
                <w:szCs w:val="18"/>
              </w:rPr>
            </w:pPr>
            <w:r>
              <w:rPr>
                <w:rFonts w:hint="eastAsia"/>
                <w:sz w:val="18"/>
                <w:szCs w:val="18"/>
              </w:rPr>
              <w:t>《中华人民共和国城乡规划法》（2007 年 10 月通过，2015 年 4 月修正） 第四十一条</w:t>
            </w:r>
          </w:p>
        </w:tc>
        <w:tc>
          <w:tcPr>
            <w:tcW w:w="3960" w:type="dxa"/>
            <w:vAlign w:val="center"/>
          </w:tcPr>
          <w:p>
            <w:pPr>
              <w:bidi w:val="0"/>
              <w:jc w:val="center"/>
              <w:rPr>
                <w:rFonts w:hint="eastAsia"/>
                <w:sz w:val="18"/>
                <w:szCs w:val="18"/>
              </w:rPr>
            </w:pPr>
            <w:r>
              <w:rPr>
                <w:rFonts w:hint="eastAsia"/>
                <w:sz w:val="18"/>
                <w:szCs w:val="18"/>
              </w:rPr>
              <w:t>在乡、村庄规划区内进行乡镇企业、乡村公共设施和公益事业建设的，以及依法应当办理乡村规划许可证的农村村民住宅建设项目。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076"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cs="仿宋"/>
                <w:sz w:val="18"/>
                <w:szCs w:val="18"/>
                <w:lang w:val="en-US" w:eastAsia="zh-CN"/>
              </w:rPr>
              <w:t>8</w:t>
            </w:r>
          </w:p>
        </w:tc>
        <w:tc>
          <w:tcPr>
            <w:tcW w:w="1762" w:type="dxa"/>
            <w:vAlign w:val="center"/>
          </w:tcPr>
          <w:p>
            <w:pPr>
              <w:bidi w:val="0"/>
              <w:jc w:val="center"/>
              <w:rPr>
                <w:rFonts w:hint="eastAsia"/>
                <w:sz w:val="18"/>
                <w:szCs w:val="18"/>
              </w:rPr>
            </w:pPr>
            <w:r>
              <w:rPr>
                <w:rFonts w:hint="eastAsia"/>
                <w:sz w:val="18"/>
                <w:szCs w:val="18"/>
              </w:rPr>
              <w:t>江河、湖泊新建、改建、扩建或者扩大排污口审核</w:t>
            </w:r>
          </w:p>
        </w:tc>
        <w:tc>
          <w:tcPr>
            <w:tcW w:w="5325" w:type="dxa"/>
            <w:vAlign w:val="center"/>
          </w:tcPr>
          <w:p>
            <w:pPr>
              <w:bidi w:val="0"/>
              <w:jc w:val="center"/>
              <w:rPr>
                <w:rFonts w:hint="eastAsia"/>
                <w:sz w:val="18"/>
                <w:szCs w:val="18"/>
              </w:rPr>
            </w:pPr>
            <w:r>
              <w:rPr>
                <w:rFonts w:hint="eastAsia"/>
                <w:sz w:val="18"/>
                <w:szCs w:val="18"/>
              </w:rPr>
              <w:t>《中华人民共和国水法》第三十四条；</w:t>
            </w:r>
          </w:p>
          <w:p>
            <w:pPr>
              <w:bidi w:val="0"/>
              <w:jc w:val="center"/>
              <w:rPr>
                <w:rFonts w:hint="eastAsia"/>
                <w:sz w:val="18"/>
                <w:szCs w:val="18"/>
              </w:rPr>
            </w:pPr>
            <w:r>
              <w:rPr>
                <w:rFonts w:hint="eastAsia"/>
                <w:sz w:val="18"/>
                <w:szCs w:val="18"/>
              </w:rPr>
              <w:t>《中华人民共和国水污染防治法》第十九条；</w:t>
            </w:r>
          </w:p>
          <w:p>
            <w:pPr>
              <w:bidi w:val="0"/>
              <w:jc w:val="center"/>
              <w:rPr>
                <w:rFonts w:hint="eastAsia"/>
                <w:sz w:val="18"/>
                <w:szCs w:val="18"/>
              </w:rPr>
            </w:pPr>
            <w:r>
              <w:rPr>
                <w:rFonts w:hint="eastAsia"/>
                <w:sz w:val="18"/>
                <w:szCs w:val="18"/>
              </w:rPr>
              <w:t>《中华人民共和国河道管理条例》（国务院令第 3 号公布,国务院令第698 号修改）第三十四条</w:t>
            </w:r>
          </w:p>
        </w:tc>
        <w:tc>
          <w:tcPr>
            <w:tcW w:w="3960" w:type="dxa"/>
            <w:vAlign w:val="center"/>
          </w:tcPr>
          <w:p>
            <w:pPr>
              <w:bidi w:val="0"/>
              <w:jc w:val="center"/>
              <w:rPr>
                <w:rFonts w:hint="eastAsia"/>
                <w:sz w:val="18"/>
                <w:szCs w:val="18"/>
              </w:rPr>
            </w:pPr>
            <w:r>
              <w:rPr>
                <w:rFonts w:hint="eastAsia"/>
                <w:sz w:val="18"/>
                <w:szCs w:val="18"/>
              </w:rPr>
              <w:t>在江河、湖泊新建、改建、扩建排污口的建设项目。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121"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cs="仿宋"/>
                <w:sz w:val="18"/>
                <w:szCs w:val="18"/>
                <w:lang w:val="en-US" w:eastAsia="zh-CN"/>
              </w:rPr>
              <w:t>39</w:t>
            </w:r>
          </w:p>
        </w:tc>
        <w:tc>
          <w:tcPr>
            <w:tcW w:w="1762" w:type="dxa"/>
            <w:vAlign w:val="center"/>
          </w:tcPr>
          <w:p>
            <w:pPr>
              <w:bidi w:val="0"/>
              <w:jc w:val="center"/>
              <w:rPr>
                <w:rFonts w:hint="eastAsia"/>
                <w:sz w:val="18"/>
                <w:szCs w:val="18"/>
              </w:rPr>
            </w:pPr>
            <w:r>
              <w:rPr>
                <w:rFonts w:hint="eastAsia"/>
                <w:sz w:val="18"/>
                <w:szCs w:val="18"/>
              </w:rPr>
              <w:t>政府投资项目初步设计审批</w:t>
            </w:r>
          </w:p>
        </w:tc>
        <w:tc>
          <w:tcPr>
            <w:tcW w:w="5325" w:type="dxa"/>
            <w:vAlign w:val="center"/>
          </w:tcPr>
          <w:p>
            <w:pPr>
              <w:bidi w:val="0"/>
              <w:jc w:val="center"/>
              <w:rPr>
                <w:rFonts w:hint="eastAsia"/>
                <w:sz w:val="18"/>
                <w:szCs w:val="18"/>
              </w:rPr>
            </w:pPr>
            <w:r>
              <w:rPr>
                <w:rFonts w:hint="eastAsia"/>
                <w:sz w:val="18"/>
                <w:szCs w:val="18"/>
              </w:rPr>
              <w:t>《政府投资条例》（2019 年 4 月国务院令第 712 号）第九条</w:t>
            </w:r>
          </w:p>
        </w:tc>
        <w:tc>
          <w:tcPr>
            <w:tcW w:w="3960" w:type="dxa"/>
            <w:vAlign w:val="center"/>
          </w:tcPr>
          <w:p>
            <w:pPr>
              <w:bidi w:val="0"/>
              <w:jc w:val="center"/>
              <w:rPr>
                <w:rFonts w:hint="eastAsia"/>
                <w:sz w:val="18"/>
                <w:szCs w:val="18"/>
              </w:rPr>
            </w:pPr>
            <w:r>
              <w:rPr>
                <w:rFonts w:hint="eastAsia"/>
                <w:sz w:val="18"/>
                <w:szCs w:val="18"/>
              </w:rPr>
              <w:t>政府采取直接投资或资本金注入方式投资的项目。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323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0</w:t>
            </w:r>
          </w:p>
        </w:tc>
        <w:tc>
          <w:tcPr>
            <w:tcW w:w="1762" w:type="dxa"/>
            <w:vAlign w:val="center"/>
          </w:tcPr>
          <w:p>
            <w:pPr>
              <w:bidi w:val="0"/>
              <w:jc w:val="center"/>
              <w:rPr>
                <w:rFonts w:hint="eastAsia"/>
                <w:sz w:val="18"/>
                <w:szCs w:val="18"/>
              </w:rPr>
            </w:pPr>
            <w:r>
              <w:rPr>
                <w:rFonts w:hint="eastAsia"/>
                <w:sz w:val="18"/>
                <w:szCs w:val="18"/>
              </w:rPr>
              <w:t>结合民用建筑修建防空地下室审批</w:t>
            </w:r>
          </w:p>
          <w:p>
            <w:pPr>
              <w:bidi w:val="0"/>
              <w:jc w:val="center"/>
              <w:rPr>
                <w:rFonts w:hint="eastAsia"/>
                <w:sz w:val="18"/>
                <w:szCs w:val="18"/>
              </w:rPr>
            </w:pPr>
          </w:p>
        </w:tc>
        <w:tc>
          <w:tcPr>
            <w:tcW w:w="5325" w:type="dxa"/>
            <w:vAlign w:val="center"/>
          </w:tcPr>
          <w:p>
            <w:pPr>
              <w:bidi w:val="0"/>
              <w:jc w:val="center"/>
              <w:rPr>
                <w:rFonts w:hint="eastAsia"/>
                <w:sz w:val="18"/>
                <w:szCs w:val="18"/>
              </w:rPr>
            </w:pPr>
            <w:r>
              <w:rPr>
                <w:rFonts w:hint="eastAsia"/>
                <w:sz w:val="18"/>
                <w:szCs w:val="18"/>
              </w:rPr>
              <w:t>《人民防空法》（1996 年 10 月通过，2009 年 8 月修订）第二十二条“城市新建民用建筑，按照国家有关规定修建战时可用于防空的地下室。”</w:t>
            </w:r>
          </w:p>
          <w:p>
            <w:pPr>
              <w:bidi w:val="0"/>
              <w:jc w:val="center"/>
              <w:rPr>
                <w:rFonts w:hint="eastAsia"/>
                <w:sz w:val="18"/>
                <w:szCs w:val="18"/>
              </w:rPr>
            </w:pPr>
            <w:r>
              <w:rPr>
                <w:rFonts w:hint="eastAsia"/>
                <w:sz w:val="18"/>
                <w:szCs w:val="18"/>
              </w:rPr>
              <w:t>《山东省实施〈人民防空法〉办法》（1998 年 10 月通过）第十六条： “城市新建民用建筑，建设单位应当按照国家规定修建防空地下室；不宜修建的，必须报人民防空主管部门批准，并按规定缴纳易地建设费由人民防空主管部门组织易地建设。 结合民用建筑修建防空地下室的工作，由人民防空主管部门管理。对应建防空地下室的建设项目，未经人民防空主管部门审核同意，规划、建设、公安消防等部门不得办理有关手续。”</w:t>
            </w:r>
          </w:p>
          <w:p>
            <w:pPr>
              <w:bidi w:val="0"/>
              <w:jc w:val="center"/>
              <w:rPr>
                <w:rFonts w:hint="eastAsia"/>
                <w:sz w:val="18"/>
                <w:szCs w:val="18"/>
              </w:rPr>
            </w:pPr>
            <w:r>
              <w:rPr>
                <w:rFonts w:hint="eastAsia"/>
                <w:sz w:val="18"/>
                <w:szCs w:val="18"/>
              </w:rPr>
              <w:t>《人民防空工程建设管理规定》（国人防办〔2003〕字第 18 号）第四十七条</w:t>
            </w:r>
          </w:p>
          <w:p>
            <w:pPr>
              <w:bidi w:val="0"/>
              <w:jc w:val="center"/>
              <w:rPr>
                <w:rFonts w:hint="eastAsia"/>
                <w:sz w:val="18"/>
                <w:szCs w:val="18"/>
              </w:rPr>
            </w:pPr>
            <w:r>
              <w:rPr>
                <w:rFonts w:hint="eastAsia"/>
                <w:sz w:val="18"/>
                <w:szCs w:val="18"/>
              </w:rPr>
              <w:t>《国务院关于印发清理规范投资项目报建审批事项实施方案的通知》（国发〔2016〕29 号）保留事项第 34 项。</w:t>
            </w:r>
          </w:p>
        </w:tc>
        <w:tc>
          <w:tcPr>
            <w:tcW w:w="3960" w:type="dxa"/>
            <w:vAlign w:val="center"/>
          </w:tcPr>
          <w:p>
            <w:pPr>
              <w:bidi w:val="0"/>
              <w:jc w:val="center"/>
              <w:rPr>
                <w:rFonts w:hint="eastAsia"/>
                <w:sz w:val="18"/>
                <w:szCs w:val="18"/>
              </w:rPr>
            </w:pPr>
            <w:r>
              <w:rPr>
                <w:rFonts w:hint="eastAsia"/>
                <w:sz w:val="18"/>
                <w:szCs w:val="18"/>
              </w:rPr>
              <w:t>结合地面建筑修建的战时可用于防空的地下室工程。</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47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1</w:t>
            </w:r>
          </w:p>
        </w:tc>
        <w:tc>
          <w:tcPr>
            <w:tcW w:w="1762" w:type="dxa"/>
            <w:vAlign w:val="center"/>
          </w:tcPr>
          <w:p>
            <w:pPr>
              <w:bidi w:val="0"/>
              <w:jc w:val="center"/>
              <w:rPr>
                <w:rFonts w:hint="eastAsia"/>
                <w:sz w:val="18"/>
                <w:szCs w:val="18"/>
              </w:rPr>
            </w:pPr>
            <w:r>
              <w:rPr>
                <w:rFonts w:hint="eastAsia"/>
                <w:sz w:val="18"/>
                <w:szCs w:val="18"/>
              </w:rPr>
              <w:t>水运工程设计文件审查</w:t>
            </w:r>
          </w:p>
        </w:tc>
        <w:tc>
          <w:tcPr>
            <w:tcW w:w="5325" w:type="dxa"/>
            <w:vAlign w:val="center"/>
          </w:tcPr>
          <w:p>
            <w:pPr>
              <w:bidi w:val="0"/>
              <w:jc w:val="center"/>
              <w:rPr>
                <w:rFonts w:hint="eastAsia"/>
                <w:sz w:val="18"/>
                <w:szCs w:val="18"/>
              </w:rPr>
            </w:pPr>
            <w:r>
              <w:rPr>
                <w:rFonts w:hint="eastAsia"/>
                <w:sz w:val="18"/>
                <w:szCs w:val="18"/>
              </w:rPr>
              <w:t>《建设工程质量管理条例》（国务院令第 279 号公布，国务院令第 687 号修改）第十一条；</w:t>
            </w:r>
          </w:p>
          <w:p>
            <w:pPr>
              <w:bidi w:val="0"/>
              <w:jc w:val="center"/>
              <w:rPr>
                <w:rFonts w:hint="eastAsia"/>
                <w:sz w:val="18"/>
                <w:szCs w:val="18"/>
              </w:rPr>
            </w:pPr>
            <w:r>
              <w:rPr>
                <w:rFonts w:hint="eastAsia"/>
                <w:sz w:val="18"/>
                <w:szCs w:val="18"/>
              </w:rPr>
              <w:t>《建设工程勘察设计管理条例》（国务院令第 293 号公布，国务院令第687 号修改）第三十三条。</w:t>
            </w:r>
          </w:p>
        </w:tc>
        <w:tc>
          <w:tcPr>
            <w:tcW w:w="3960" w:type="dxa"/>
            <w:vAlign w:val="center"/>
          </w:tcPr>
          <w:p>
            <w:pPr>
              <w:bidi w:val="0"/>
              <w:jc w:val="center"/>
              <w:rPr>
                <w:rFonts w:hint="eastAsia"/>
                <w:sz w:val="18"/>
                <w:szCs w:val="18"/>
              </w:rPr>
            </w:pPr>
            <w:r>
              <w:rPr>
                <w:rFonts w:hint="eastAsia"/>
                <w:sz w:val="18"/>
                <w:szCs w:val="18"/>
              </w:rPr>
              <w:t>水运工程</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2</w:t>
            </w:r>
          </w:p>
        </w:tc>
        <w:tc>
          <w:tcPr>
            <w:tcW w:w="1762" w:type="dxa"/>
            <w:vAlign w:val="center"/>
          </w:tcPr>
          <w:p>
            <w:pPr>
              <w:bidi w:val="0"/>
              <w:jc w:val="center"/>
              <w:rPr>
                <w:rFonts w:hint="eastAsia"/>
                <w:sz w:val="18"/>
                <w:szCs w:val="18"/>
              </w:rPr>
            </w:pPr>
            <w:r>
              <w:rPr>
                <w:rFonts w:hint="eastAsia"/>
                <w:sz w:val="18"/>
                <w:szCs w:val="18"/>
              </w:rPr>
              <w:t>水利基建项目初步设计文件审批</w:t>
            </w:r>
          </w:p>
        </w:tc>
        <w:tc>
          <w:tcPr>
            <w:tcW w:w="5325" w:type="dxa"/>
            <w:vAlign w:val="center"/>
          </w:tcPr>
          <w:p>
            <w:pPr>
              <w:bidi w:val="0"/>
              <w:jc w:val="center"/>
              <w:rPr>
                <w:rFonts w:hint="eastAsia"/>
                <w:sz w:val="18"/>
                <w:szCs w:val="18"/>
              </w:rPr>
            </w:pPr>
            <w:r>
              <w:rPr>
                <w:rFonts w:hint="eastAsia"/>
                <w:sz w:val="18"/>
                <w:szCs w:val="18"/>
              </w:rPr>
              <w:t>《国务院对确需保留的行政审批项目设定行政许可的决定》（国务院令  第 412 号公布，国务院令第 671 号修正）第 172 项；</w:t>
            </w:r>
          </w:p>
          <w:p>
            <w:pPr>
              <w:bidi w:val="0"/>
              <w:jc w:val="center"/>
              <w:rPr>
                <w:rFonts w:hint="eastAsia"/>
                <w:sz w:val="18"/>
                <w:szCs w:val="18"/>
              </w:rPr>
            </w:pPr>
            <w:r>
              <w:rPr>
                <w:rFonts w:hint="eastAsia"/>
                <w:sz w:val="18"/>
                <w:szCs w:val="18"/>
              </w:rPr>
              <w:t>《水利工程建设程序管理暂行规定》（1998 年 1 月印发，2017 年 12 月修改）第七条。</w:t>
            </w:r>
          </w:p>
        </w:tc>
        <w:tc>
          <w:tcPr>
            <w:tcW w:w="3960" w:type="dxa"/>
            <w:vAlign w:val="center"/>
          </w:tcPr>
          <w:p>
            <w:pPr>
              <w:bidi w:val="0"/>
              <w:jc w:val="center"/>
              <w:rPr>
                <w:rFonts w:hint="eastAsia"/>
                <w:sz w:val="18"/>
                <w:szCs w:val="18"/>
              </w:rPr>
            </w:pPr>
            <w:r>
              <w:rPr>
                <w:rFonts w:hint="eastAsia"/>
                <w:sz w:val="18"/>
                <w:szCs w:val="18"/>
              </w:rPr>
              <w:t>水利基建项目。</w:t>
            </w:r>
          </w:p>
        </w:tc>
        <w:tc>
          <w:tcPr>
            <w:tcW w:w="1635" w:type="dxa"/>
            <w:vAlign w:val="center"/>
          </w:tcPr>
          <w:p>
            <w:pPr>
              <w:bidi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3</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施工图设计文件审查（联合图审，含消防、人防、技防等）</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《建设工程质量管理条例》（国务院令第 279 号发布，国务院令第 687 号修改）第十一条；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《建设工程勘察设计管理条例》（国务院第 293 号发布，国务院令第687 号修改）第三十三条。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房屋建筑工程和市政基础设施工程</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4</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雷电防护装置设计审核</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《气象灾害防御条例》（国务院令第 570 号公布，国务院令第 687 号修改）第二十三条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《关于优化建设工程防雷许可的决定》（国发〔2016〕39 号）</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5</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市政设施建设类审批</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《中华人民共和国道路交通安全法》第三十二条；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《城市道路管理条例》（1996 年 6 月 4 日国务院令第 198 号，国务院令第 710 号修改）第二十九条、第三十条、第三十一条、第三十三条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工程建设涉及占用、挖掘城市道路，依附于城市道路建设各种管线、杆线等设施，城市桥梁上架设各类市政管线的。</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6</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工程建设涉及城市绿地树木审批</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《城市绿化条例》（1992 年 6 月国务院令第 100 号，国务院令第 676号修改）第十九条、第二十条、第二十四条、第二十四条。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工程建设涉及占用城市绿地、砍伐或迁移树木的项目。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7</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因工程建设需要拆除、改动、迁移供水、排水与污水处理设施审核</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《城市供水条例》（1994 年 7 月 19 日国务院令 158 号，2018 年 4 月国务院令第 698 号修改）第三十条；《城镇排水与污水处理条例》（国务院令第 641 号公布）第四十三条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因工程建设需要改装、拆除或者迁移城市公共供水设施，拆除、移动城镇排水与污水处理设施的项目。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cs="仿宋"/>
                <w:sz w:val="18"/>
                <w:szCs w:val="18"/>
                <w:lang w:val="en-US" w:eastAsia="zh-CN"/>
              </w:rPr>
              <w:t>8</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建设工程施工招标文件（ 最高投标限价）、文件澄清或修改备案</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《房屋建筑和市政基础设施工程施工招标投标管理办法》（建设部令第  89 号发布，住房和城乡建设部令第 43 号修改）第十九条；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《建筑工程施工发包与承包计价管理办法》（住房和城乡建设部令第  16 号）第六条。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依法必须进行施工招标的工程，房屋建筑和市政基础设施工程实施电子招标投标项目除外。</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cs="仿宋"/>
                <w:sz w:val="18"/>
                <w:szCs w:val="18"/>
                <w:lang w:val="en-US" w:eastAsia="zh-CN"/>
              </w:rPr>
              <w:t>49</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施工招标投标情况书面报告</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《中华人民共和国招标投标法》第四十七条；</w:t>
            </w:r>
          </w:p>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《工程建设项目施工招标投标办法》（国家计委等七部令第 30 号发布，国家发展改革委等九部委第令第 23 号修改）第六十五条；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《房屋建筑和市政基础设施工程施工招标投标管理办法 》（建设部令第 89 号发布，住房和城乡建设部令第 43 号修改）第四十四条</w:t>
            </w:r>
          </w:p>
        </w:tc>
        <w:tc>
          <w:tcPr>
            <w:tcW w:w="3960" w:type="dxa"/>
            <w:vAlign w:val="center"/>
          </w:tcPr>
          <w:p>
            <w:pPr>
              <w:bidi w:val="0"/>
              <w:jc w:val="center"/>
              <w:rPr>
                <w:rFonts w:hint="eastAsia" w:ascii="仿宋" w:hAnsi="仿宋" w:eastAsia="仿宋" w:cs="仿宋"/>
                <w:sz w:val="18"/>
                <w:szCs w:val="18"/>
                <w:lang w:val="zh-CN" w:eastAsia="zh-CN"/>
              </w:rPr>
            </w:pP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0</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公路建设项目设计审批</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《建设工程质量管理条例》（国务院令第 279 号公布，国务院令第 687 号修改）第十一条；《建设工程勘察设计管理条例》（国务院令第 293 号发布，国务院令第687 号修改）第三十三条；《公路建设市场管理办法》（交通部令第 14 号发布，交通运输部令第11 号修改） 第十八条</w:t>
            </w:r>
          </w:p>
        </w:tc>
        <w:tc>
          <w:tcPr>
            <w:tcW w:w="3960" w:type="dxa"/>
            <w:vAlign w:val="center"/>
          </w:tcPr>
          <w:p>
            <w:pPr>
              <w:bidi w:val="0"/>
              <w:jc w:val="center"/>
              <w:rPr>
                <w:rFonts w:hint="eastAsia" w:ascii="仿宋" w:hAnsi="仿宋" w:eastAsia="仿宋" w:cs="仿宋"/>
                <w:sz w:val="18"/>
                <w:szCs w:val="18"/>
                <w:lang w:val="zh-CN" w:eastAsia="zh-CN"/>
              </w:rPr>
            </w:pP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1</w:t>
            </w:r>
          </w:p>
        </w:tc>
        <w:tc>
          <w:tcPr>
            <w:tcW w:w="1762" w:type="dxa"/>
            <w:vAlign w:val="center"/>
          </w:tcPr>
          <w:p>
            <w:pPr>
              <w:bidi w:val="0"/>
              <w:jc w:val="center"/>
              <w:rPr>
                <w:rFonts w:hint="eastAsia" w:ascii="仿宋" w:hAnsi="仿宋" w:eastAsia="仿宋" w:cs="仿宋"/>
                <w:sz w:val="18"/>
                <w:szCs w:val="18"/>
                <w:lang w:val="en-US" w:eastAsia="zh-CN"/>
              </w:rPr>
            </w:pPr>
            <w:r>
              <w:rPr>
                <w:rFonts w:hint="default" w:ascii="仿宋" w:hAnsi="仿宋" w:eastAsia="仿宋" w:cs="仿宋"/>
                <w:sz w:val="18"/>
                <w:szCs w:val="18"/>
                <w:lang w:val="en-US" w:eastAsia="zh-CN"/>
              </w:rPr>
              <w:t>水利工程开工备案</w:t>
            </w:r>
          </w:p>
          <w:p>
            <w:pPr>
              <w:bidi w:val="0"/>
              <w:jc w:val="center"/>
              <w:rPr>
                <w:rFonts w:hint="eastAsia" w:ascii="仿宋" w:hAnsi="仿宋" w:eastAsia="仿宋" w:cs="仿宋"/>
                <w:sz w:val="18"/>
                <w:szCs w:val="18"/>
                <w:lang w:val="zh-CN" w:eastAsia="zh-CN"/>
              </w:rPr>
            </w:pP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《水利工程建设程序管理暂行规定》（1998 年水利部（水建〔1998〕16 号）1 月印发，2017 年水利部令第 49 号修改）第八条。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适用于由国家投资、中央和地方合资、企事业单位独资或合资以及其他投资方式兴建的防洪、除涝、灌溉、发电、供水、围垦等大中型（包括新建，续建、改建、加固、修复）工程建设项目。小型水利工程建设项目可以参照执行。利用外资项目的建设程序，同时还应执行有关外资项目管理的规定。</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2</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雷电防护装置竣工验收</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《气象灾害防御条例》（国务院令第 570 号公布，国务院令第 687 号修改）第二十三条《关于优化建设工程防雷许可的决定》（国发〔2016〕39 号）</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3</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城镇排水与污水处理设施竣工验收备案</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《城镇排水与污水处理条例》（国务院令第 641 号公布）第十五条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城镇排水管道、污水处理设施及其附属设施。</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4</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燃气设施建设工程竣工验收备案</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《城镇燃气管理条例》（国务院令第 583 号公布，国务院令第 666 号修改）第十一条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用于城镇燃气储存、输配和应用的场站、管网、用房设施、监控及数据采集系统等燃气设施的建设工程。</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5</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公路建设项目竣工验收</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《中华人民共和国公路法》第三十三条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《公路建设市场管理办法》（交通部令第 14 号发布，交通运输部令第11号修改）第四十一条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公路（包括各行政等级和技术等级公路）建设项目。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6</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水运建设项目竣工验收</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《中华人民共和国港口法》第十九条；</w:t>
            </w:r>
          </w:p>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《港口工程建设管理规定》（交通部令第 2 号）第三十八条；</w:t>
            </w:r>
          </w:p>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《中华人民共和国航道法》第十三条；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《航道建设管理规定》（交通部令第 3 号）第九条、第十条。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政府投资的港口工程项目、航道建设工程项目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7</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水利工程建设项目验收</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《水利工程建设项目验收管理规定》（水利部令第 30 号发布，2016 年水利部令第 48 号修改）第三条、第四条。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《水利工程建设程序管理暂行规定》（水利部（水建〔1998〕16 号印发），2017 年水利部令第 49 号修改）第十条。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中央或者地方财政全部投资或者部分投资建设的大中型水利工程建设项目（含 1、2 3 级堤防工程）</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cs="仿宋"/>
                <w:sz w:val="18"/>
                <w:szCs w:val="18"/>
                <w:lang w:val="en-US" w:eastAsia="zh-CN"/>
              </w:rPr>
              <w:t>8</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供水报装</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《城镇供水服务》（GB/T32063）</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有新增供水需求的建设项目。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cs="仿宋"/>
                <w:sz w:val="18"/>
                <w:szCs w:val="18"/>
                <w:lang w:val="en-US" w:eastAsia="zh-CN"/>
              </w:rPr>
              <w:t>59</w:t>
            </w:r>
          </w:p>
        </w:tc>
        <w:tc>
          <w:tcPr>
            <w:tcW w:w="1762" w:type="dxa"/>
            <w:vAlign w:val="center"/>
          </w:tcPr>
          <w:p>
            <w:pPr>
              <w:bidi w:val="0"/>
              <w:jc w:val="center"/>
              <w:rPr>
                <w:rFonts w:hint="eastAsia" w:ascii="仿宋" w:hAnsi="仿宋" w:eastAsia="仿宋" w:cs="仿宋"/>
                <w:sz w:val="18"/>
                <w:szCs w:val="18"/>
                <w:lang w:val="en-US" w:eastAsia="zh-CN"/>
              </w:rPr>
            </w:pPr>
            <w:r>
              <w:rPr>
                <w:rFonts w:hint="default" w:ascii="仿宋" w:hAnsi="仿宋" w:eastAsia="仿宋" w:cs="仿宋"/>
                <w:sz w:val="18"/>
                <w:szCs w:val="18"/>
                <w:lang w:val="en-US" w:eastAsia="zh-CN"/>
              </w:rPr>
              <w:t>城镇污水排入排水管网许可</w:t>
            </w:r>
          </w:p>
          <w:p>
            <w:pPr>
              <w:bidi w:val="0"/>
              <w:jc w:val="center"/>
              <w:rPr>
                <w:rFonts w:hint="eastAsia" w:ascii="仿宋" w:hAnsi="仿宋" w:eastAsia="仿宋" w:cs="仿宋"/>
                <w:sz w:val="18"/>
                <w:szCs w:val="18"/>
                <w:lang w:val="zh-CN" w:eastAsia="zh-CN"/>
              </w:rPr>
            </w:pP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《城镇排水与污水处理服务》（GB/T34173）</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有新增排水需求的建设项目。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0</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供电报装</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《电力供应与使用条例》（国务院令第 196 号发布、国务院令第 709 号修改）第二十三条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有新增供电需求的建设项目。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1</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燃气报装</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《燃气服务导则》（GB/T28885）</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有新增燃气需求的建设项目。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2</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热力报装</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《城镇供热服务》（GB/T33833）</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有新增热力需求的建设项目。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3</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广播电视报装</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《有限电视网络工程施工与验收标准》（GB/T51265-2018）</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有新增广播电视需求的建设项目。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4</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通信报装</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《中华人民共和国电信条例》（国务院令第 291 号公布，国务院令第666 号修改）第三十一条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有新增通信需求的建设项目。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5</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地质灾害危险性评价</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《地质灾害防治条例》（国务院令第 394 号公布）第二十一条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有可能导致地质灾害发生的工程项目建设和在地质灾害易发区内进行的工程建设项目。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6</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地震安全性评估</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《中华人民共和国防震减灾法》第三十五条</w:t>
            </w:r>
          </w:p>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《地震安全性评价管理条例》（国务院令第 323 号发布、国务院令第</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709 号修改）第八条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国家重大建设工程；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受地震破坏后可能引发放射性污染的核电站和核设施建设工程;省、自治区、直辖市认为对本行政区域有重大价值或者有重大影响的其他建设工程。</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7</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建设项目安全评价</w:t>
            </w:r>
          </w:p>
        </w:tc>
        <w:tc>
          <w:tcPr>
            <w:tcW w:w="5325" w:type="dxa"/>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《中华人民共和国安全生产法》第二十九条</w:t>
            </w:r>
          </w:p>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《建设项目安全设施“三同时”监督管理暂行办法》（国家安全监管总  局令第 36 号发布，2015 年国家安全监督管理总局令第 77 号修改）第七条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矿山、金属冶炼建设项目和用于生产、储存危险物品的建设项目。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cs="仿宋"/>
                <w:sz w:val="18"/>
                <w:szCs w:val="18"/>
                <w:lang w:val="en-US" w:eastAsia="zh-CN"/>
              </w:rPr>
              <w:t>8</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雷电防护装置检测</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《防雷装置设计审核和竣工验收规定》（中国气象局令第 21 号发</w:t>
            </w:r>
            <w:bookmarkStart w:id="0" w:name="_GoBack"/>
            <w:bookmarkEnd w:id="0"/>
            <w:r>
              <w:rPr>
                <w:rFonts w:hint="eastAsia" w:ascii="仿宋" w:hAnsi="仿宋" w:eastAsia="仿宋" w:cs="仿宋"/>
                <w:sz w:val="18"/>
                <w:szCs w:val="18"/>
                <w:lang w:val="en-US" w:eastAsia="zh-CN"/>
              </w:rPr>
              <w:t>布） 第十六条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《建筑物防雷设计规范》规定的第一、二、三类防雷建筑物； 油库、气库、加油加气站、液化天然气、油（气）管道站场、 阀室等爆炸和火灾危险环境及设施；邮电通信、交通运输、广播电视、医疗卫生、金融证券、文化教育、不可移动文物、体育、旅游、游乐场所等社会公共服务场所和设施以及各类电子信息系统;按照有关规定应当安装防雷装置的其他场所和设施。</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cs="仿宋"/>
                <w:sz w:val="18"/>
                <w:szCs w:val="18"/>
                <w:lang w:val="en-US" w:eastAsia="zh-CN"/>
              </w:rPr>
              <w:t>69</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房地产开发项目竣工综合验收备案</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山东省城市房地产开发经营管条例》第三十四条</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开发项目竣工后，开发企业必须进行项目综合验收。开发企业应当自综合验收合格之日起十五日内，将开发项目综合验收报告报开发主管部门备案。</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7</w:t>
            </w:r>
            <w:r>
              <w:rPr>
                <w:rFonts w:hint="eastAsia" w:cs="仿宋"/>
                <w:sz w:val="18"/>
                <w:szCs w:val="18"/>
                <w:lang w:val="en-US" w:eastAsia="zh-CN"/>
              </w:rPr>
              <w:t>0</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商品房预售许可</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1.【法律】《中华人民共和国城市房地产管理法》（1994</w:t>
            </w:r>
            <w:r>
              <w:rPr>
                <w:rFonts w:hint="eastAsia" w:cs="仿宋"/>
                <w:sz w:val="18"/>
                <w:szCs w:val="18"/>
                <w:lang w:val="en-US" w:eastAsia="zh-CN"/>
              </w:rPr>
              <w:t>年</w:t>
            </w:r>
            <w:r>
              <w:rPr>
                <w:rFonts w:hint="eastAsia" w:ascii="仿宋" w:hAnsi="仿宋" w:eastAsia="仿宋" w:cs="仿宋"/>
                <w:sz w:val="18"/>
                <w:szCs w:val="18"/>
                <w:lang w:val="en-US" w:eastAsia="zh-CN"/>
              </w:rPr>
              <w:t>7月5日</w:t>
            </w:r>
            <w:r>
              <w:rPr>
                <w:rFonts w:hint="eastAsia" w:cs="仿宋"/>
                <w:sz w:val="18"/>
                <w:szCs w:val="18"/>
                <w:lang w:val="en-US" w:eastAsia="zh-CN"/>
              </w:rPr>
              <w:t>）</w:t>
            </w:r>
            <w:r>
              <w:rPr>
                <w:rFonts w:hint="eastAsia" w:ascii="仿宋" w:hAnsi="仿宋" w:eastAsia="仿宋" w:cs="仿宋"/>
                <w:sz w:val="18"/>
                <w:szCs w:val="18"/>
                <w:lang w:val="en-US" w:eastAsia="zh-CN"/>
              </w:rPr>
              <w:t>主席令第二十九号，2009 年 8 月 27 日予以修改）第四十五条：“商品房预售，应当符合下列条件：（一）已交付全部土地使用权出让金，取  得土地使用权证书；（二）持有建设工程规划许可证；（三）按提供预  售的商品房计算，投入开发建设的资金达到工程建设总投资的百分之二十五以上，并已经确定施工进度和竣工交付日期；（四）向县级以上人民政府房产管理部门办理预售登记，取得商品房预售许可证明。…… 2.【部委规章】《城市商品房预售管理办法》（建设部令第 131 号）第六条：“商品房预售实行许可制度。开发企业进行商品房预售，应当向  房地产管理部门申请预售许可，取得《商品房预售许可证》。未取得《商  品房预售许可证》的，不得进行商品房预售。”</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房地产开发项目</w:t>
            </w:r>
          </w:p>
        </w:tc>
        <w:tc>
          <w:tcPr>
            <w:tcW w:w="1635" w:type="dxa"/>
            <w:vAlign w:val="center"/>
          </w:tcPr>
          <w:p>
            <w:pPr>
              <w:bidi w:val="0"/>
              <w:jc w:val="center"/>
              <w:rPr>
                <w:rFonts w:hint="eastAsia" w:ascii="仿宋" w:hAnsi="仿宋" w:eastAsia="仿宋" w:cs="仿宋"/>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38" w:type="dxa"/>
          <w:trHeight w:val="1608" w:hRule="atLeast"/>
        </w:trPr>
        <w:tc>
          <w:tcPr>
            <w:tcW w:w="550" w:type="dxa"/>
            <w:vAlign w:val="center"/>
          </w:tcPr>
          <w:p>
            <w:pPr>
              <w:bidi w:val="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7</w:t>
            </w:r>
            <w:r>
              <w:rPr>
                <w:rFonts w:hint="eastAsia" w:cs="仿宋"/>
                <w:sz w:val="18"/>
                <w:szCs w:val="18"/>
                <w:lang w:val="en-US" w:eastAsia="zh-CN"/>
              </w:rPr>
              <w:t>1</w:t>
            </w:r>
          </w:p>
        </w:tc>
        <w:tc>
          <w:tcPr>
            <w:tcW w:w="1762"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城市绿化工程设计方案竣工验收</w:t>
            </w:r>
          </w:p>
        </w:tc>
        <w:tc>
          <w:tcPr>
            <w:tcW w:w="5325"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《城市绿化条例》（1992 年 6 月国务院令第 100 号，2017 年 3 月修改第十一条：“工程建设项目的附属绿化工程设计方案，按照基本建设程序审批时，必须有城市人民政府城市绿化行政主管部门参加审查。建设  单位必须按照批准的设计方案进行施工。设计方案确需改变时，须经原  批准机关审批”。</w:t>
            </w:r>
          </w:p>
        </w:tc>
        <w:tc>
          <w:tcPr>
            <w:tcW w:w="3960" w:type="dxa"/>
            <w:vAlign w:val="center"/>
          </w:tcPr>
          <w:p>
            <w:pPr>
              <w:bidi w:val="0"/>
              <w:jc w:val="center"/>
              <w:rPr>
                <w:rFonts w:hint="eastAsia" w:ascii="仿宋" w:hAnsi="仿宋" w:eastAsia="仿宋" w:cs="仿宋"/>
                <w:sz w:val="18"/>
                <w:szCs w:val="18"/>
                <w:lang w:val="zh-CN" w:eastAsia="zh-CN"/>
              </w:rPr>
            </w:pPr>
            <w:r>
              <w:rPr>
                <w:rFonts w:hint="eastAsia" w:ascii="仿宋" w:hAnsi="仿宋" w:eastAsia="仿宋" w:cs="仿宋"/>
                <w:sz w:val="18"/>
                <w:szCs w:val="18"/>
                <w:lang w:val="en-US" w:eastAsia="zh-CN"/>
              </w:rPr>
              <w:t>建设工程</w:t>
            </w:r>
          </w:p>
        </w:tc>
        <w:tc>
          <w:tcPr>
            <w:tcW w:w="1635" w:type="dxa"/>
            <w:vAlign w:val="center"/>
          </w:tcPr>
          <w:p>
            <w:pPr>
              <w:bidi w:val="0"/>
              <w:jc w:val="both"/>
              <w:rPr>
                <w:rFonts w:hint="eastAsia" w:ascii="仿宋" w:hAnsi="仿宋" w:eastAsia="仿宋" w:cs="仿宋"/>
                <w:sz w:val="18"/>
                <w:szCs w:val="18"/>
                <w:lang w:val="en-US" w:eastAsia="zh-CN"/>
              </w:rPr>
            </w:pPr>
          </w:p>
        </w:tc>
      </w:tr>
    </w:tbl>
    <w:p/>
    <w:sectPr>
      <w:footerReference r:id="rId3" w:type="default"/>
      <w:footerReference r:id="rId4" w:type="even"/>
      <w:pgSz w:w="16840" w:h="11910" w:orient="landscape"/>
      <w:pgMar w:top="1100" w:right="1740" w:bottom="1080" w:left="1580" w:header="0" w:footer="88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9574400" behindDoc="1" locked="0" layoutInCell="1" allowOverlap="1">
              <wp:simplePos x="0" y="0"/>
              <wp:positionH relativeFrom="page">
                <wp:posOffset>8952865</wp:posOffset>
              </wp:positionH>
              <wp:positionV relativeFrom="page">
                <wp:posOffset>6807835</wp:posOffset>
              </wp:positionV>
              <wp:extent cx="560070" cy="203835"/>
              <wp:effectExtent l="0" t="0" r="0" b="0"/>
              <wp:wrapNone/>
              <wp:docPr id="3" name="文本框 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704.95pt;margin-top:536.05pt;height:16.05pt;width:44.1pt;mso-position-horizontal-relative:page;mso-position-vertical-relative:page;z-index:-253742080;mso-width-relative:page;mso-height-relative:page;" filled="f" stroked="f" coordsize="21600,21600" o:gfxdata="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ZQqMNoAAAAPAQAADwAAAAAAAAABACAAAAAiAAAAZHJzL2Rvd25yZXYueG1sUEsB&#10;AhQAFAAAAAgAh07iQKevVzG6AQAAcQ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9573376" behindDoc="1" locked="0" layoutInCell="1" allowOverlap="1">
              <wp:simplePos x="0" y="0"/>
              <wp:positionH relativeFrom="page">
                <wp:posOffset>1071880</wp:posOffset>
              </wp:positionH>
              <wp:positionV relativeFrom="page">
                <wp:posOffset>6807835</wp:posOffset>
              </wp:positionV>
              <wp:extent cx="560070" cy="20383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84.4pt;margin-top:536.05pt;height:16.05pt;width:44.1pt;mso-position-horizontal-relative:page;mso-position-vertical-relative:page;z-index:-253743104;mso-width-relative:page;mso-height-relative:page;" filled="f" stroked="f" coordsize="21600,21600" o:gfxdata="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JN+T2gAAAA0BAAAPAAAAAAAAAAEAIAAAACIAAABkcnMvZG93bnJldi54bWxQSwEC&#10;FAAUAAAACACHTuJAd+7zprkBAABxAwAADgAAAAAAAAABACAAAAApAQAAZHJzL2Uyb0RvYy54bWxQ&#10;SwUGAAAAAAYABgBZAQAAVA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81E28"/>
    <w:multiLevelType w:val="singleLevel"/>
    <w:tmpl w:val="AD181E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14B6"/>
    <w:rsid w:val="00C2586F"/>
    <w:rsid w:val="017E459A"/>
    <w:rsid w:val="01A47AED"/>
    <w:rsid w:val="02F201DC"/>
    <w:rsid w:val="044D38AD"/>
    <w:rsid w:val="047975CA"/>
    <w:rsid w:val="04B828D7"/>
    <w:rsid w:val="053E61F6"/>
    <w:rsid w:val="05647A79"/>
    <w:rsid w:val="05DC4E0C"/>
    <w:rsid w:val="05F815D6"/>
    <w:rsid w:val="06546251"/>
    <w:rsid w:val="06BD7E0B"/>
    <w:rsid w:val="06D91EFC"/>
    <w:rsid w:val="076D1060"/>
    <w:rsid w:val="079F71DF"/>
    <w:rsid w:val="080E6323"/>
    <w:rsid w:val="08E07F40"/>
    <w:rsid w:val="099A1807"/>
    <w:rsid w:val="0A71769B"/>
    <w:rsid w:val="0BEB0A33"/>
    <w:rsid w:val="0CCE76A5"/>
    <w:rsid w:val="0F577612"/>
    <w:rsid w:val="0FEC0FA8"/>
    <w:rsid w:val="10650B07"/>
    <w:rsid w:val="11255602"/>
    <w:rsid w:val="11893AC4"/>
    <w:rsid w:val="11C11FBD"/>
    <w:rsid w:val="124D7794"/>
    <w:rsid w:val="13F75C55"/>
    <w:rsid w:val="141539BE"/>
    <w:rsid w:val="15DE4212"/>
    <w:rsid w:val="16502815"/>
    <w:rsid w:val="17112A2D"/>
    <w:rsid w:val="17880246"/>
    <w:rsid w:val="18785570"/>
    <w:rsid w:val="19146533"/>
    <w:rsid w:val="19AA525F"/>
    <w:rsid w:val="19FE4358"/>
    <w:rsid w:val="1A99676F"/>
    <w:rsid w:val="1B213276"/>
    <w:rsid w:val="1B436E42"/>
    <w:rsid w:val="1D884E3E"/>
    <w:rsid w:val="1DE400B3"/>
    <w:rsid w:val="20AE7FFC"/>
    <w:rsid w:val="21F62415"/>
    <w:rsid w:val="234528F3"/>
    <w:rsid w:val="2560055D"/>
    <w:rsid w:val="26051130"/>
    <w:rsid w:val="260C6EDB"/>
    <w:rsid w:val="26C657E8"/>
    <w:rsid w:val="274E349B"/>
    <w:rsid w:val="28E437F9"/>
    <w:rsid w:val="29351DD2"/>
    <w:rsid w:val="2AA13186"/>
    <w:rsid w:val="2AB92FE1"/>
    <w:rsid w:val="2BAD2138"/>
    <w:rsid w:val="2C743AB2"/>
    <w:rsid w:val="2E1E3C3E"/>
    <w:rsid w:val="30B15A14"/>
    <w:rsid w:val="30C81B7E"/>
    <w:rsid w:val="31F3504F"/>
    <w:rsid w:val="32EC5D7B"/>
    <w:rsid w:val="32ED57A0"/>
    <w:rsid w:val="33FF4855"/>
    <w:rsid w:val="35E23199"/>
    <w:rsid w:val="36DB54AD"/>
    <w:rsid w:val="39AD4CD6"/>
    <w:rsid w:val="3A131B49"/>
    <w:rsid w:val="3ACE2CB0"/>
    <w:rsid w:val="3B907F9D"/>
    <w:rsid w:val="3BBE049F"/>
    <w:rsid w:val="3BF55C64"/>
    <w:rsid w:val="3C0A254E"/>
    <w:rsid w:val="3DFF35BD"/>
    <w:rsid w:val="3F234176"/>
    <w:rsid w:val="3FBF57D3"/>
    <w:rsid w:val="413E47B6"/>
    <w:rsid w:val="4157056F"/>
    <w:rsid w:val="422B2469"/>
    <w:rsid w:val="42F1353A"/>
    <w:rsid w:val="44C56904"/>
    <w:rsid w:val="44C84467"/>
    <w:rsid w:val="450D1629"/>
    <w:rsid w:val="460E6709"/>
    <w:rsid w:val="47083F82"/>
    <w:rsid w:val="47225C07"/>
    <w:rsid w:val="482E4EB8"/>
    <w:rsid w:val="48726228"/>
    <w:rsid w:val="4884291C"/>
    <w:rsid w:val="4B5F7209"/>
    <w:rsid w:val="4C003D54"/>
    <w:rsid w:val="4C842B4D"/>
    <w:rsid w:val="4D242DDF"/>
    <w:rsid w:val="4FA13322"/>
    <w:rsid w:val="523C2777"/>
    <w:rsid w:val="53EA0020"/>
    <w:rsid w:val="55AD4F3F"/>
    <w:rsid w:val="562668D9"/>
    <w:rsid w:val="569B02BB"/>
    <w:rsid w:val="5A441CB6"/>
    <w:rsid w:val="5A6E2DE9"/>
    <w:rsid w:val="5BC26A69"/>
    <w:rsid w:val="5BEB0E30"/>
    <w:rsid w:val="5CD71D9B"/>
    <w:rsid w:val="5D8B4120"/>
    <w:rsid w:val="5F8A724D"/>
    <w:rsid w:val="60B96A3D"/>
    <w:rsid w:val="61766BD4"/>
    <w:rsid w:val="62B646CB"/>
    <w:rsid w:val="63004B41"/>
    <w:rsid w:val="63C52CD2"/>
    <w:rsid w:val="64853329"/>
    <w:rsid w:val="66621506"/>
    <w:rsid w:val="671C78CF"/>
    <w:rsid w:val="689F444C"/>
    <w:rsid w:val="68C84DAA"/>
    <w:rsid w:val="6AEA0DBF"/>
    <w:rsid w:val="6AFD1638"/>
    <w:rsid w:val="6BA92E79"/>
    <w:rsid w:val="6C0D00B9"/>
    <w:rsid w:val="6C4657CA"/>
    <w:rsid w:val="6C5643B3"/>
    <w:rsid w:val="6C744BBF"/>
    <w:rsid w:val="6DA2648C"/>
    <w:rsid w:val="6EF22406"/>
    <w:rsid w:val="6F367BA1"/>
    <w:rsid w:val="6F86213B"/>
    <w:rsid w:val="6FB76887"/>
    <w:rsid w:val="70B574F7"/>
    <w:rsid w:val="72C455B6"/>
    <w:rsid w:val="75DD47A3"/>
    <w:rsid w:val="769043AC"/>
    <w:rsid w:val="76AC238F"/>
    <w:rsid w:val="77395A86"/>
    <w:rsid w:val="77D564BA"/>
    <w:rsid w:val="78FC4A97"/>
    <w:rsid w:val="793A3FC5"/>
    <w:rsid w:val="79E5055D"/>
    <w:rsid w:val="7A2C6F68"/>
    <w:rsid w:val="7A821FBA"/>
    <w:rsid w:val="7BDA5164"/>
    <w:rsid w:val="7BF3217A"/>
    <w:rsid w:val="7C0519C6"/>
    <w:rsid w:val="7C4A79F1"/>
    <w:rsid w:val="7D923F36"/>
    <w:rsid w:val="7EBD5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7"/>
      <w:ind w:left="2483" w:right="1598" w:hanging="881"/>
      <w:outlineLvl w:val="1"/>
    </w:pPr>
    <w:rPr>
      <w:rFonts w:ascii="微软雅黑" w:hAnsi="微软雅黑" w:eastAsia="微软雅黑" w:cs="微软雅黑"/>
      <w:b/>
      <w:bCs/>
      <w:sz w:val="44"/>
      <w:szCs w:val="44"/>
      <w:lang w:val="zh-CN" w:eastAsia="zh-CN" w:bidi="zh-CN"/>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2020-10-15T07:28:00Z</dcterms:created>
  <dc:creator>lenovo</dc:creator>
  <cp:lastModifiedBy>瓜</cp:lastModifiedBy>
  <cp:lastPrinted>2020-12-11T07:14:29Z</cp:lastPrinted>
  <dcterms:modified xsi:type="dcterms:W3CDTF">2020-12-11T07:20:22Z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WPS 文字</vt:lpwstr>
  </property>
  <property fmtid="{D5CDD505-2E9C-101B-9397-08002B2CF9AE}" pid="4" name="LastSaved">
    <vt:filetime>2020-10-15T00:00:00Z</vt:filetime>
  </property>
  <property fmtid="{D5CDD505-2E9C-101B-9397-08002B2CF9AE}" pid="5" name="KSOProductBuildVer">
    <vt:lpwstr>2052-11.1.0.10132</vt:lpwstr>
  </property>
</Properties>
</file>